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D4" w:rsidRDefault="002266D4" w:rsidP="002266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2266D4" w:rsidRDefault="002266D4" w:rsidP="002266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правовых актов</w:t>
      </w:r>
      <w:r w:rsidR="00161ED2">
        <w:rPr>
          <w:rFonts w:ascii="Times New Roman" w:hAnsi="Times New Roman" w:cs="Times New Roman"/>
          <w:b/>
          <w:sz w:val="28"/>
          <w:szCs w:val="28"/>
        </w:rPr>
        <w:t xml:space="preserve"> без  нормативного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характер</w:t>
      </w:r>
      <w:r w:rsidR="00161ED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6D4" w:rsidRDefault="002266D4" w:rsidP="002266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Токсовское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2016 г.</w:t>
      </w:r>
    </w:p>
    <w:p w:rsidR="002266D4" w:rsidRDefault="002266D4" w:rsidP="002266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1756"/>
        <w:gridCol w:w="158"/>
        <w:gridCol w:w="6470"/>
      </w:tblGrid>
      <w:tr w:rsidR="002266D4" w:rsidTr="002266D4">
        <w:trPr>
          <w:trHeight w:val="28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D4" w:rsidRDefault="00226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D4" w:rsidRDefault="00226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D4" w:rsidRDefault="00226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2266D4" w:rsidTr="002266D4">
        <w:trPr>
          <w:trHeight w:val="284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D4" w:rsidRDefault="00226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ПОСТАНОВЛЕНИЯ</w:t>
            </w:r>
          </w:p>
        </w:tc>
      </w:tr>
      <w:tr w:rsidR="002266D4" w:rsidTr="002266D4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D4" w:rsidRDefault="00226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D4" w:rsidRPr="00BD487A" w:rsidRDefault="00BD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87A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1.2016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D4" w:rsidRPr="00BD487A" w:rsidRDefault="00BD487A" w:rsidP="00BD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7A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вида разрешенного использования земельного участка по адресу: Ленинградская область, Всеволожский муниципальный район, </w:t>
            </w:r>
            <w:proofErr w:type="spellStart"/>
            <w:r w:rsidRPr="00BD487A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BD487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поселение, </w:t>
            </w:r>
            <w:proofErr w:type="gramStart"/>
            <w:r w:rsidRPr="00BD48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D487A">
              <w:rPr>
                <w:rFonts w:ascii="Times New Roman" w:hAnsi="Times New Roman" w:cs="Times New Roman"/>
                <w:sz w:val="28"/>
                <w:szCs w:val="28"/>
              </w:rPr>
              <w:t xml:space="preserve">.п. Токсово, ул. </w:t>
            </w:r>
            <w:proofErr w:type="gramStart"/>
            <w:r w:rsidRPr="00BD487A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Pr="00BD487A">
              <w:rPr>
                <w:rFonts w:ascii="Times New Roman" w:hAnsi="Times New Roman" w:cs="Times New Roman"/>
                <w:sz w:val="28"/>
                <w:szCs w:val="28"/>
              </w:rPr>
              <w:t xml:space="preserve"> д.10</w:t>
            </w:r>
          </w:p>
        </w:tc>
      </w:tr>
      <w:tr w:rsidR="002266D4" w:rsidTr="002266D4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D4" w:rsidRDefault="00226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D4" w:rsidRDefault="008C21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13.01.2016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D4" w:rsidRDefault="008C21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размещении заказа у единственного поставщика</w:t>
            </w:r>
          </w:p>
        </w:tc>
      </w:tr>
      <w:tr w:rsidR="002266D4" w:rsidTr="002266D4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D4" w:rsidRDefault="00226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D4" w:rsidRDefault="008C61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13.01.2016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D4" w:rsidRDefault="00F85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размещении заказа у единственного поставщика</w:t>
            </w:r>
          </w:p>
        </w:tc>
      </w:tr>
      <w:tr w:rsidR="008C6142" w:rsidTr="002266D4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42" w:rsidRDefault="00F85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42" w:rsidRDefault="008C61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13.01.2016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42" w:rsidRDefault="00F85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размещении заказа у единственного поставщика</w:t>
            </w:r>
          </w:p>
        </w:tc>
      </w:tr>
      <w:tr w:rsidR="008C6142" w:rsidTr="002266D4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42" w:rsidRDefault="00F85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42" w:rsidRDefault="008C61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13.01.2016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42" w:rsidRDefault="00F85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размещении заказа у единственного поставщика</w:t>
            </w:r>
          </w:p>
        </w:tc>
      </w:tr>
      <w:tr w:rsidR="008C6142" w:rsidTr="002266D4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42" w:rsidRDefault="003D22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42" w:rsidRDefault="008C61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13.01.2016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42" w:rsidRDefault="003D22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размещении заказа у единственного поставщика</w:t>
            </w:r>
          </w:p>
        </w:tc>
      </w:tr>
      <w:tr w:rsidR="008C6142" w:rsidTr="002266D4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42" w:rsidRDefault="003D2281" w:rsidP="003D2281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42" w:rsidRDefault="008C61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13.01.2016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42" w:rsidRDefault="003D22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размещении заказа у единственного поставщика</w:t>
            </w:r>
          </w:p>
        </w:tc>
      </w:tr>
      <w:tr w:rsidR="008C6142" w:rsidTr="002266D4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42" w:rsidRDefault="003D22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42" w:rsidRDefault="008C61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13.01.2016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42" w:rsidRDefault="003D22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решении межведомственной комиссии по результатам рассмотрения вопроса признания в установленном порядке жилых помещений по адресу: Ленинградская область, Всеволожский муниципальный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.п. Токсово, ул. Гагарина, д.37 непригодными для проживания</w:t>
            </w:r>
          </w:p>
        </w:tc>
      </w:tr>
      <w:tr w:rsidR="008F7E62" w:rsidTr="002266D4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62" w:rsidRDefault="008F7E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2" w:rsidRDefault="008F7E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19.01.2016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2" w:rsidRDefault="008F7E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поселения, Всеволожского муниципального района, Ленинградской области,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Кольцевая</w:t>
            </w:r>
            <w:proofErr w:type="gramEnd"/>
          </w:p>
        </w:tc>
      </w:tr>
      <w:tr w:rsidR="00030D31" w:rsidTr="002266D4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31" w:rsidRDefault="0003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31" w:rsidRDefault="0003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19.01.2016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31" w:rsidRDefault="0003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присвоении адреса земельному участку, расположенному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поселения, Всеволожского муниципального района, Ленинградской области, ДНТ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Кавголово-стандарт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3011C3" w:rsidTr="002266D4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C3" w:rsidRDefault="003011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C3" w:rsidRDefault="003011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19.01.2016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C3" w:rsidRDefault="003011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присвоении адреса земельному участку, расположенному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поселения, Всеволожского муниципального района, Ленинградской области, ДНТ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Кавголово-стандарт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73A88" w:rsidTr="002266D4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88" w:rsidRDefault="00273A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8" w:rsidRDefault="00273A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03.02.2016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8" w:rsidRDefault="00273A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изменений в постановление №434 от 28.12.2015 г. «Об утверждении Плана-графика товаров, работ, услуг на 2016 год для муниципальных нужд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городское поселение» Всеволожского муниципального  района Ленинградской области</w:t>
            </w:r>
          </w:p>
        </w:tc>
      </w:tr>
      <w:tr w:rsidR="004D12E7" w:rsidTr="002266D4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E7" w:rsidRDefault="004D12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7" w:rsidRDefault="004D12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08.02.2016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7" w:rsidRDefault="004D12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принятии муниципального задания учредителя для бюджетного муниципального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Токсовская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служба заказчика»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A94D99" w:rsidTr="002266D4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9" w:rsidRDefault="00A94D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9" w:rsidRDefault="00076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15.02.2016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9" w:rsidRDefault="00076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изменений в Постановление от 21.12.2015 г. №433 об исправлении технической ошибки в Уставе МКУ «Культурн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центр «Токсово»</w:t>
            </w:r>
          </w:p>
        </w:tc>
      </w:tr>
      <w:tr w:rsidR="00A94D99" w:rsidTr="002266D4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9" w:rsidRDefault="00A94D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9" w:rsidRDefault="00D65F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18.02.2016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9" w:rsidRDefault="00D65F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.п. Токсово, по ул. Чайное Озеро</w:t>
            </w:r>
          </w:p>
        </w:tc>
      </w:tr>
      <w:tr w:rsidR="00A94D99" w:rsidTr="002266D4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9" w:rsidRDefault="00A94D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9" w:rsidRDefault="00CD4E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18.02.2016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9" w:rsidRDefault="00CD4E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присвоении адреса земельному участку, расположенному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поселения, Всеволожского муниципального района, Ленинградской области,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Офицерская</w:t>
            </w:r>
            <w:proofErr w:type="gramEnd"/>
          </w:p>
        </w:tc>
      </w:tr>
      <w:tr w:rsidR="00A94D99" w:rsidTr="002266D4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9" w:rsidRDefault="00A94D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9" w:rsidRDefault="00E73F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18.02.2016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9" w:rsidRDefault="00E73F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поселения, Всеволожского муниципального района, Ленинградской области</w:t>
            </w:r>
            <w:r w:rsidR="005C2A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коттеджном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поселке ООО «Озерный край»</w:t>
            </w:r>
          </w:p>
        </w:tc>
      </w:tr>
      <w:tr w:rsidR="00510B75" w:rsidTr="002266D4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75" w:rsidRDefault="00510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5" w:rsidRDefault="00F47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18.02.2016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5" w:rsidRDefault="00F47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поселения, Всеволожского муниципального района, Ленинградской области</w:t>
            </w:r>
            <w:r w:rsidR="005C2A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коттеджном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поселке ООО «Озерный край»</w:t>
            </w:r>
          </w:p>
        </w:tc>
      </w:tr>
      <w:tr w:rsidR="00510B75" w:rsidTr="002266D4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75" w:rsidRDefault="005C2A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5" w:rsidRDefault="005C2A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18.02.2016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5" w:rsidRDefault="005C2A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поселения, Всеволожского муниципального района, Ленинградской области,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Школьная</w:t>
            </w:r>
            <w:proofErr w:type="gramEnd"/>
          </w:p>
        </w:tc>
      </w:tr>
      <w:tr w:rsidR="00510B75" w:rsidTr="002266D4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75" w:rsidRDefault="000044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5" w:rsidRDefault="000044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18.02.2016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5" w:rsidRDefault="000044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изменения в Постановление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района, Ленинградской области от 13.01.2016 г. №01</w:t>
            </w:r>
          </w:p>
        </w:tc>
      </w:tr>
      <w:tr w:rsidR="00D17B5F" w:rsidTr="002266D4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5F" w:rsidRDefault="00D17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5F" w:rsidRDefault="00D17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18.02.2016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5F" w:rsidRDefault="00D17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поселения, Всеволожского муниципального района, Ленинградской области,</w:t>
            </w:r>
            <w:r w:rsidR="00506D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ул. </w:t>
            </w:r>
            <w:proofErr w:type="gramStart"/>
            <w:r w:rsidR="00506D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Санаторная</w:t>
            </w:r>
            <w:proofErr w:type="gramEnd"/>
          </w:p>
        </w:tc>
      </w:tr>
      <w:tr w:rsidR="00637574" w:rsidTr="002266D4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4" w:rsidRDefault="006375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4" w:rsidRDefault="006375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19.02.2016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4" w:rsidRDefault="006375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поселения, Всеволожского муниципального района, Ленинградской области, ул. Туристов</w:t>
            </w:r>
          </w:p>
        </w:tc>
      </w:tr>
      <w:tr w:rsidR="00826508" w:rsidTr="002266D4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08" w:rsidRDefault="008265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8" w:rsidRDefault="008265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19.02.2016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8" w:rsidRDefault="008265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утверждении уполномоченного органа административного центра в пос. Токсово Всеволожского района Ленинградской области</w:t>
            </w:r>
          </w:p>
        </w:tc>
      </w:tr>
      <w:tr w:rsidR="00DF74BC" w:rsidTr="002266D4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BC" w:rsidRDefault="00DF74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BC" w:rsidRDefault="00DF74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24.02.2016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BC" w:rsidRDefault="00DF74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поселения, Всеволожского муниципального района, Ленинградской области, ул. Островная</w:t>
            </w:r>
          </w:p>
        </w:tc>
      </w:tr>
      <w:tr w:rsidR="00DF74BC" w:rsidTr="002266D4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BC" w:rsidRDefault="00C31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BC" w:rsidRDefault="00C31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24.02.2016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BC" w:rsidRDefault="00C31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поселения, Всеволожского муниципального района, Ленинградской области, ул. Короленко</w:t>
            </w:r>
          </w:p>
        </w:tc>
      </w:tr>
      <w:tr w:rsidR="0096564F" w:rsidTr="002266D4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4F" w:rsidRDefault="009656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4F" w:rsidRDefault="009656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24.02.2016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4F" w:rsidRDefault="009656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присвоении адреса земельному участку, расположенному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поселения, Всеволожского муниципального района, Ленинградской области, ДНТ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Кавголово-стандарт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E64FA" w:rsidTr="002266D4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FA" w:rsidRDefault="006E64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FA" w:rsidRDefault="006E64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25.02.2016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FA" w:rsidRDefault="006E64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утверждении дорожной карты</w:t>
            </w:r>
          </w:p>
        </w:tc>
      </w:tr>
      <w:tr w:rsidR="00653E75" w:rsidTr="002266D4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75" w:rsidRDefault="00653E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75" w:rsidRDefault="00653E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25.02.2016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75" w:rsidRDefault="00653E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изменений в постановление №12 от 03.02.2016 г. «Об утверждении Плана-графика товаров, работ, услуг на 2016 год для муниципальных нужд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</w:tbl>
    <w:p w:rsidR="002266D4" w:rsidRDefault="002266D4" w:rsidP="002266D4">
      <w:pPr>
        <w:rPr>
          <w:rFonts w:ascii="Times New Roman" w:hAnsi="Times New Roman" w:cs="Times New Roman"/>
        </w:rPr>
      </w:pPr>
    </w:p>
    <w:p w:rsidR="0004502A" w:rsidRDefault="0004502A"/>
    <w:sectPr w:rsidR="0004502A" w:rsidSect="00B5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6D4"/>
    <w:rsid w:val="00004404"/>
    <w:rsid w:val="00030D31"/>
    <w:rsid w:val="0004502A"/>
    <w:rsid w:val="000762D5"/>
    <w:rsid w:val="00126C81"/>
    <w:rsid w:val="00161ED2"/>
    <w:rsid w:val="002266D4"/>
    <w:rsid w:val="00273A88"/>
    <w:rsid w:val="002F2655"/>
    <w:rsid w:val="003011C3"/>
    <w:rsid w:val="003D2281"/>
    <w:rsid w:val="004D12E7"/>
    <w:rsid w:val="004D3669"/>
    <w:rsid w:val="00506DA1"/>
    <w:rsid w:val="00510B75"/>
    <w:rsid w:val="005C2AA6"/>
    <w:rsid w:val="00637574"/>
    <w:rsid w:val="00653E75"/>
    <w:rsid w:val="006E64FA"/>
    <w:rsid w:val="00733F37"/>
    <w:rsid w:val="00826508"/>
    <w:rsid w:val="008549FF"/>
    <w:rsid w:val="008C21FE"/>
    <w:rsid w:val="008C6142"/>
    <w:rsid w:val="008F7E62"/>
    <w:rsid w:val="0096564F"/>
    <w:rsid w:val="00A94D99"/>
    <w:rsid w:val="00B5637B"/>
    <w:rsid w:val="00BD487A"/>
    <w:rsid w:val="00C3132C"/>
    <w:rsid w:val="00C813A5"/>
    <w:rsid w:val="00CD4EE1"/>
    <w:rsid w:val="00D17B5F"/>
    <w:rsid w:val="00D65F4D"/>
    <w:rsid w:val="00DF74BC"/>
    <w:rsid w:val="00E73FA4"/>
    <w:rsid w:val="00F47C62"/>
    <w:rsid w:val="00F8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6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2016-01-15T07:00:00Z</dcterms:created>
  <dcterms:modified xsi:type="dcterms:W3CDTF">2016-02-26T11:21:00Z</dcterms:modified>
</cp:coreProperties>
</file>