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76" w:rsidRDefault="00971376">
      <w:pPr>
        <w:rPr>
          <w:rFonts w:ascii="Times New Roman" w:hAnsi="Times New Roman" w:cs="Times New Roman"/>
          <w:sz w:val="28"/>
          <w:szCs w:val="28"/>
        </w:rPr>
      </w:pPr>
      <w:r w:rsidRPr="00971376">
        <w:rPr>
          <w:rFonts w:ascii="Times New Roman" w:hAnsi="Times New Roman" w:cs="Times New Roman"/>
          <w:b/>
          <w:sz w:val="28"/>
          <w:szCs w:val="28"/>
        </w:rPr>
        <w:t>ПАМЯТКА О ПРАВИЛАХ ПОЖАРНОЙ БЕЗОПАСНОСТИ В ЛЕСУ</w:t>
      </w:r>
      <w:r w:rsidRPr="00971376">
        <w:rPr>
          <w:rFonts w:ascii="Times New Roman" w:hAnsi="Times New Roman" w:cs="Times New Roman"/>
          <w:sz w:val="28"/>
          <w:szCs w:val="28"/>
        </w:rPr>
        <w:t xml:space="preserve"> </w:t>
      </w:r>
    </w:p>
    <w:p w:rsidR="00971376" w:rsidRDefault="00971376">
      <w:pPr>
        <w:rPr>
          <w:rFonts w:ascii="Times New Roman" w:hAnsi="Times New Roman" w:cs="Times New Roman"/>
          <w:sz w:val="28"/>
          <w:szCs w:val="28"/>
        </w:rPr>
      </w:pPr>
    </w:p>
    <w:p w:rsidR="00971376" w:rsidRDefault="00971376">
      <w:pPr>
        <w:rPr>
          <w:rFonts w:ascii="Times New Roman" w:hAnsi="Times New Roman" w:cs="Times New Roman"/>
          <w:sz w:val="28"/>
          <w:szCs w:val="28"/>
        </w:rPr>
      </w:pPr>
      <w:bookmarkStart w:id="0" w:name="_GoBack"/>
      <w:r w:rsidRPr="00971376">
        <w:rPr>
          <w:rFonts w:ascii="Times New Roman" w:hAnsi="Times New Roman" w:cs="Times New Roman"/>
          <w:noProof/>
          <w:sz w:val="28"/>
          <w:szCs w:val="28"/>
          <w:lang w:eastAsia="ru-RU"/>
        </w:rPr>
        <w:drawing>
          <wp:inline distT="0" distB="0" distL="0" distR="0">
            <wp:extent cx="5940425" cy="4755876"/>
            <wp:effectExtent l="0" t="0" r="3175" b="6985"/>
            <wp:docPr id="2" name="Рисунок 2" descr="C:\Users\ОНД Всеволожск\Desktop 2\Ле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НД Всеволожск\Desktop 2\Лес№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55876"/>
                    </a:xfrm>
                    <a:prstGeom prst="rect">
                      <a:avLst/>
                    </a:prstGeom>
                    <a:noFill/>
                    <a:ln>
                      <a:noFill/>
                    </a:ln>
                  </pic:spPr>
                </pic:pic>
              </a:graphicData>
            </a:graphic>
          </wp:inline>
        </w:drawing>
      </w:r>
      <w:bookmarkEnd w:id="0"/>
    </w:p>
    <w:p w:rsidR="00971376" w:rsidRDefault="00971376" w:rsidP="00971376">
      <w:pPr>
        <w:jc w:val="both"/>
        <w:rPr>
          <w:rFonts w:ascii="Times New Roman" w:hAnsi="Times New Roman" w:cs="Times New Roman"/>
          <w:sz w:val="28"/>
          <w:szCs w:val="28"/>
        </w:rPr>
      </w:pPr>
      <w:r>
        <w:rPr>
          <w:rFonts w:ascii="Times New Roman" w:hAnsi="Times New Roman" w:cs="Times New Roman"/>
          <w:sz w:val="28"/>
          <w:szCs w:val="28"/>
        </w:rPr>
        <w:t xml:space="preserve">     </w:t>
      </w:r>
      <w:r w:rsidRPr="00971376">
        <w:rPr>
          <w:rFonts w:ascii="Times New Roman" w:hAnsi="Times New Roman" w:cs="Times New Roman"/>
          <w:sz w:val="28"/>
          <w:szCs w:val="28"/>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 Более 90% лесных пожаров происходит вблизи населенных пунктов, дорог и мест производства различных работ в лесу. Антропогенный фактор является причиной 88-98% лесных пожаров и около 2-12% приходится на долю метеорологических условий (удар молнии, самовозгорания в засуху).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Отправляясь на природу, проявляйте аккуратность в своих действиях - берегите лес от пожара. Никаких сверхъестественных требований здесь не предъявляется. Всё предельно просто как для понимания, так и для выполнения.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lastRenderedPageBreak/>
        <w:t xml:space="preserve">Не разводите костер в лесу, если в этом нет острой необходимости.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Не делайте бивуаки на каменных россыпях. Огонь костра может зажечь лесной </w:t>
      </w:r>
      <w:proofErr w:type="spellStart"/>
      <w:r w:rsidRPr="00971376">
        <w:rPr>
          <w:rFonts w:ascii="Times New Roman" w:hAnsi="Times New Roman" w:cs="Times New Roman"/>
          <w:sz w:val="28"/>
          <w:szCs w:val="28"/>
        </w:rPr>
        <w:t>опад</w:t>
      </w:r>
      <w:proofErr w:type="spellEnd"/>
      <w:r w:rsidRPr="00971376">
        <w:rPr>
          <w:rFonts w:ascii="Times New Roman" w:hAnsi="Times New Roman" w:cs="Times New Roman"/>
          <w:sz w:val="28"/>
          <w:szCs w:val="28"/>
        </w:rPr>
        <w:t xml:space="preserve"> и перегной, лежащий между камнями, и распространиться по глубоким и извилистым ходам между камнями. Помните! Даже на специально отведённой площадке - бивуаке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бивуака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lastRenderedPageBreak/>
        <w:t>Чтобы надежно затушить костер, необходимо:</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Покидая привал, тщательно залейте костер водой. Затем разворошите его, залейте еще раз, пока он не перестанет парить</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Надо хорошо перемешать костер лопатой (если у вас нет лопаты, можно использовать топор, заостренную сырую палку, и т.п.). Не забудьте сдвинуть все камни, крупные головешки, обгоревшие остатки бревен - под ними могут быть угли - и залить их дополнительно водой. Особо позаботьтесь о том, чтобы залить водой периферийную часть кострища.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Ощупайте угли и пепел - они должны быть холодными.</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достаточно сильный, и вы не можете потушить его своими силами - постарайтесь как можно быстрее оповестить о нем тех, кто должен этим заниматься. Позвоните в пожарную охрану (телефон 01) и сообщите о найденном очаге возгорания и как туда доехать.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пожар в лесу или на торфянике, позвоните также в лесничество (адрес и телефон лесничества желательно узнать до начала пожароопасного периода - его, например, можно найти в районном телефонном справочнике или спросить в ближайшем отделении связи).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рот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 он возгорается не сразу и горит слабо; если невозможно уйти от пожара, войдите в воду или накройтесь мокрой одеждой; когда будете в безопасности, сообщите о пожаре по телефону 01. </w:t>
      </w: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AA17C1" w:rsidRDefault="00AA17C1" w:rsidP="00971376">
      <w:pPr>
        <w:jc w:val="center"/>
        <w:rPr>
          <w:rFonts w:ascii="Times New Roman" w:hAnsi="Times New Roman" w:cs="Times New Roman"/>
          <w:b/>
          <w:sz w:val="28"/>
          <w:szCs w:val="28"/>
        </w:rPr>
      </w:pP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В пожароопасный период в лесу запрещается: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бросать горящие спички и окурки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употреблять при охоте пыжи из легковоспламеняющихся и тлеющих материалов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оставлять промасленный или пропитанный бензином и иными горючими веществами обтирочный материал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оставлять на освещенной солнцем лесной поляне бутылки или осколки стекла выжигать траву и стерню на полях разводить костры</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 До 80% лесных пожаров возникает из-за нарушения населением мер пожарной безопасности при обращении с огнем в местах труда и отдыха, а также в результате использования в лесу неисправной техники; доля пожаров от молний не превышает 2%. </w:t>
      </w:r>
    </w:p>
    <w:p w:rsidR="00971376" w:rsidRPr="00971376" w:rsidRDefault="00971376" w:rsidP="00971376">
      <w:pPr>
        <w:jc w:val="center"/>
        <w:rPr>
          <w:rFonts w:ascii="Times New Roman" w:hAnsi="Times New Roman" w:cs="Times New Roman"/>
          <w:b/>
          <w:sz w:val="28"/>
          <w:szCs w:val="28"/>
        </w:rPr>
      </w:pPr>
      <w:r w:rsidRPr="00971376">
        <w:rPr>
          <w:rFonts w:ascii="Times New Roman" w:hAnsi="Times New Roman" w:cs="Times New Roman"/>
          <w:b/>
          <w:sz w:val="28"/>
          <w:szCs w:val="28"/>
        </w:rPr>
        <w:t>Причинами лесных пожаров чаще всего, по мнению специалистов, становятся:</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Безответственное поведение людей, которые не проявляют в лесу должной осторожности при пользовании огнем, нарушают правила пожарной безопасности, оставляют непотушенные костры или окурки в местах отдыха.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Детская шалость с огнем.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Сжигание мусора вблизи жилых домов и на территории, прилегающей к лесным массивам. </w:t>
      </w:r>
    </w:p>
    <w:p w:rsidR="00971376"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 xml:space="preserve">Искры из выхлопных труб автотранспорта. </w:t>
      </w:r>
    </w:p>
    <w:p w:rsidR="00287C65" w:rsidRDefault="00971376" w:rsidP="00971376">
      <w:pPr>
        <w:jc w:val="both"/>
        <w:rPr>
          <w:rFonts w:ascii="Times New Roman" w:hAnsi="Times New Roman" w:cs="Times New Roman"/>
          <w:sz w:val="28"/>
          <w:szCs w:val="28"/>
        </w:rPr>
      </w:pPr>
      <w:r w:rsidRPr="00971376">
        <w:rPr>
          <w:rFonts w:ascii="Times New Roman" w:hAnsi="Times New Roman" w:cs="Times New Roman"/>
          <w:sz w:val="28"/>
          <w:szCs w:val="28"/>
        </w:rPr>
        <w:t>Самовозгорание промасленного обтирочного материала.</w:t>
      </w: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p>
    <w:p w:rsidR="00AA17C1" w:rsidRDefault="00AA17C1" w:rsidP="00971376">
      <w:pPr>
        <w:jc w:val="both"/>
        <w:rPr>
          <w:rFonts w:ascii="Times New Roman" w:hAnsi="Times New Roman" w:cs="Times New Roman"/>
          <w:sz w:val="28"/>
          <w:szCs w:val="28"/>
        </w:rPr>
      </w:pPr>
      <w:r w:rsidRPr="00971376">
        <w:rPr>
          <w:rFonts w:ascii="Times New Roman" w:hAnsi="Times New Roman" w:cs="Times New Roman"/>
          <w:noProof/>
          <w:sz w:val="28"/>
          <w:szCs w:val="28"/>
          <w:lang w:eastAsia="ru-RU"/>
        </w:rPr>
        <w:lastRenderedPageBreak/>
        <w:drawing>
          <wp:inline distT="0" distB="0" distL="0" distR="0" wp14:anchorId="16FF069D" wp14:editId="50AD698F">
            <wp:extent cx="5724525" cy="3981450"/>
            <wp:effectExtent l="0" t="0" r="9525" b="0"/>
            <wp:docPr id="3" name="Рисунок 3" descr="C:\Users\ОНД Всеволожск\Desktop 2\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Д Всеволожск\Desktop 2\Ле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981450"/>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Встреча с лесным пожаром.</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Fonts w:ascii="Times New Roman" w:hAnsi="Times New Roman" w:cs="Times New Roman"/>
          <w:color w:val="000000" w:themeColor="text1"/>
          <w:sz w:val="28"/>
          <w:szCs w:val="28"/>
          <w:shd w:val="clear" w:color="auto" w:fill="FFFFFF"/>
        </w:rPr>
        <w:t>Вы можете быть хоть трижды порядочным и грамотным туристом-</w:t>
      </w:r>
      <w:proofErr w:type="spellStart"/>
      <w:r w:rsidR="00971376" w:rsidRPr="00AA17C1">
        <w:rPr>
          <w:rFonts w:ascii="Times New Roman" w:hAnsi="Times New Roman" w:cs="Times New Roman"/>
          <w:color w:val="000000" w:themeColor="text1"/>
          <w:sz w:val="28"/>
          <w:szCs w:val="28"/>
          <w:shd w:val="clear" w:color="auto" w:fill="FFFFFF"/>
        </w:rPr>
        <w:t>походником</w:t>
      </w:r>
      <w:proofErr w:type="spellEnd"/>
      <w:r w:rsidR="00971376" w:rsidRPr="00AA17C1">
        <w:rPr>
          <w:rFonts w:ascii="Times New Roman" w:hAnsi="Times New Roman" w:cs="Times New Roman"/>
          <w:color w:val="000000" w:themeColor="text1"/>
          <w:sz w:val="28"/>
          <w:szCs w:val="28"/>
          <w:shd w:val="clear" w:color="auto" w:fill="FFFFFF"/>
        </w:rPr>
        <w:t>. Но поручиться за других вы не сможете, это точно. Поэтому, 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силой и на какой площади. Дует ли в настоящий момент ветер, каково его направление и сила. Существует ли опасность распространения пожара дальше. Есть ли поблизости люди. Если есть люди, то нет ли среди них пострадавших, нужна ли им помощь и какая.</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971376" w:rsidRPr="00AA17C1">
        <w:rPr>
          <w:rStyle w:val="a4"/>
          <w:rFonts w:ascii="Times New Roman" w:hAnsi="Times New Roman" w:cs="Times New Roman"/>
          <w:color w:val="000000" w:themeColor="text1"/>
          <w:sz w:val="28"/>
          <w:szCs w:val="28"/>
          <w:shd w:val="clear" w:color="auto" w:fill="FFFFFF"/>
        </w:rPr>
        <w:t>Что предпринять при встрече с пожаром в лесу.</w:t>
      </w:r>
      <w:r w:rsidR="00971376" w:rsidRPr="00AA17C1">
        <w:rPr>
          <w:rStyle w:val="apple-converted-space"/>
          <w:rFonts w:ascii="Times New Roman" w:hAnsi="Times New Roman" w:cs="Times New Roman"/>
          <w:color w:val="000000" w:themeColor="text1"/>
          <w:sz w:val="28"/>
          <w:szCs w:val="28"/>
          <w:shd w:val="clear" w:color="auto" w:fill="FFFFFF"/>
        </w:rPr>
        <w:t> </w:t>
      </w:r>
      <w:r w:rsidR="00971376" w:rsidRPr="00AA17C1">
        <w:rPr>
          <w:rFonts w:ascii="Times New Roman" w:hAnsi="Times New Roman" w:cs="Times New Roman"/>
          <w:color w:val="000000" w:themeColor="text1"/>
          <w:sz w:val="28"/>
          <w:szCs w:val="28"/>
        </w:rPr>
        <w:br/>
      </w:r>
      <w:r w:rsidR="00971376" w:rsidRPr="00AA17C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00971376" w:rsidRPr="00AA17C1">
        <w:rPr>
          <w:rFonts w:ascii="Times New Roman" w:hAnsi="Times New Roman" w:cs="Times New Roman"/>
          <w:color w:val="000000" w:themeColor="text1"/>
          <w:sz w:val="28"/>
          <w:szCs w:val="28"/>
          <w:shd w:val="clear" w:color="auto" w:fill="FFFFFF"/>
        </w:rPr>
        <w:t xml:space="preserve">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не </w:t>
      </w:r>
      <w:proofErr w:type="spellStart"/>
      <w:r w:rsidR="00971376" w:rsidRPr="00AA17C1">
        <w:rPr>
          <w:rFonts w:ascii="Times New Roman" w:hAnsi="Times New Roman" w:cs="Times New Roman"/>
          <w:color w:val="000000" w:themeColor="text1"/>
          <w:sz w:val="28"/>
          <w:szCs w:val="28"/>
          <w:shd w:val="clear" w:color="auto" w:fill="FFFFFF"/>
        </w:rPr>
        <w:t>бэтмэн</w:t>
      </w:r>
      <w:proofErr w:type="spellEnd"/>
      <w:r w:rsidR="00971376" w:rsidRPr="00AA17C1">
        <w:rPr>
          <w:rFonts w:ascii="Times New Roman" w:hAnsi="Times New Roman" w:cs="Times New Roman"/>
          <w:color w:val="000000" w:themeColor="text1"/>
          <w:sz w:val="28"/>
          <w:szCs w:val="28"/>
          <w:shd w:val="clear" w:color="auto" w:fill="FFFFFF"/>
        </w:rPr>
        <w:t xml:space="preserve"> или </w:t>
      </w:r>
      <w:proofErr w:type="spellStart"/>
      <w:r w:rsidR="00971376" w:rsidRPr="00AA17C1">
        <w:rPr>
          <w:rFonts w:ascii="Times New Roman" w:hAnsi="Times New Roman" w:cs="Times New Roman"/>
          <w:color w:val="000000" w:themeColor="text1"/>
          <w:sz w:val="28"/>
          <w:szCs w:val="28"/>
          <w:shd w:val="clear" w:color="auto" w:fill="FFFFFF"/>
        </w:rPr>
        <w:t>супермэн</w:t>
      </w:r>
      <w:proofErr w:type="spellEnd"/>
      <w:r w:rsidR="00971376" w:rsidRPr="00AA17C1">
        <w:rPr>
          <w:rFonts w:ascii="Times New Roman" w:hAnsi="Times New Roman" w:cs="Times New Roman"/>
          <w:color w:val="000000" w:themeColor="text1"/>
          <w:sz w:val="28"/>
          <w:szCs w:val="28"/>
          <w:shd w:val="clear" w:color="auto" w:fill="FFFFFF"/>
        </w:rPr>
        <w:t xml:space="preserve">, то оптимальным будет изыскать возможность скорейшего уведомления специальных служб. </w:t>
      </w:r>
      <w:r>
        <w:rPr>
          <w:rFonts w:ascii="Times New Roman" w:hAnsi="Times New Roman" w:cs="Times New Roman"/>
          <w:color w:val="000000" w:themeColor="text1"/>
          <w:sz w:val="28"/>
          <w:szCs w:val="28"/>
          <w:shd w:val="clear" w:color="auto" w:fill="FFFFFF"/>
        </w:rPr>
        <w:t xml:space="preserve">Таковой может быть служба пожарной охраны </w:t>
      </w:r>
      <w:r w:rsidR="00971376" w:rsidRPr="00AA17C1">
        <w:rPr>
          <w:rFonts w:ascii="Times New Roman" w:hAnsi="Times New Roman" w:cs="Times New Roman"/>
          <w:b/>
          <w:color w:val="000000" w:themeColor="text1"/>
          <w:sz w:val="32"/>
          <w:szCs w:val="32"/>
          <w:shd w:val="clear" w:color="auto" w:fill="FFFFFF"/>
        </w:rPr>
        <w:t>телефон «01»</w:t>
      </w:r>
      <w:r w:rsidRPr="00AA17C1">
        <w:rPr>
          <w:rFonts w:ascii="Times New Roman" w:hAnsi="Times New Roman" w:cs="Times New Roman"/>
          <w:b/>
          <w:color w:val="000000" w:themeColor="text1"/>
          <w:sz w:val="32"/>
          <w:szCs w:val="32"/>
          <w:shd w:val="clear" w:color="auto" w:fill="FFFFFF"/>
        </w:rPr>
        <w:t xml:space="preserve">, либо с мобильного телефона </w:t>
      </w:r>
      <w:proofErr w:type="gramStart"/>
      <w:r w:rsidRPr="00AA17C1">
        <w:rPr>
          <w:rFonts w:ascii="Times New Roman" w:hAnsi="Times New Roman" w:cs="Times New Roman"/>
          <w:b/>
          <w:color w:val="000000" w:themeColor="text1"/>
          <w:sz w:val="32"/>
          <w:szCs w:val="32"/>
          <w:shd w:val="clear" w:color="auto" w:fill="FFFFFF"/>
        </w:rPr>
        <w:t xml:space="preserve">112,   </w:t>
      </w:r>
      <w:proofErr w:type="gramEnd"/>
      <w:r w:rsidRPr="00AA17C1">
        <w:rPr>
          <w:rFonts w:ascii="Times New Roman" w:hAnsi="Times New Roman" w:cs="Times New Roman"/>
          <w:b/>
          <w:color w:val="000000" w:themeColor="text1"/>
          <w:sz w:val="32"/>
          <w:szCs w:val="32"/>
          <w:shd w:val="clear" w:color="auto" w:fill="FFFFFF"/>
        </w:rPr>
        <w:t xml:space="preserve">                               8-813-70-40-829</w:t>
      </w:r>
      <w:r>
        <w:rPr>
          <w:rFonts w:ascii="Times New Roman" w:hAnsi="Times New Roman" w:cs="Times New Roman"/>
          <w:b/>
          <w:color w:val="000000" w:themeColor="text1"/>
          <w:sz w:val="32"/>
          <w:szCs w:val="32"/>
          <w:shd w:val="clear" w:color="auto" w:fill="FFFFFF"/>
        </w:rPr>
        <w:t>.</w:t>
      </w:r>
      <w:r w:rsidR="00971376" w:rsidRPr="00AA17C1">
        <w:rPr>
          <w:rFonts w:ascii="Times New Roman" w:hAnsi="Times New Roman" w:cs="Times New Roman"/>
          <w:color w:val="000000" w:themeColor="text1"/>
          <w:sz w:val="28"/>
          <w:szCs w:val="28"/>
          <w:shd w:val="clear" w:color="auto" w:fill="FFFFFF"/>
        </w:rPr>
        <w:t xml:space="preserve">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При одиночном походе миссия посыльного целиком возлагается на вас.</w:t>
      </w:r>
      <w:r w:rsidR="00971376" w:rsidRPr="00AA17C1">
        <w:rPr>
          <w:rStyle w:val="apple-converted-space"/>
          <w:rFonts w:ascii="Times New Roman" w:hAnsi="Times New Roman" w:cs="Times New Roman"/>
          <w:color w:val="000000" w:themeColor="text1"/>
          <w:sz w:val="28"/>
          <w:szCs w:val="28"/>
          <w:shd w:val="clear" w:color="auto" w:fill="FFFFFF"/>
        </w:rPr>
        <w:t> </w:t>
      </w:r>
    </w:p>
    <w:p w:rsidR="00971376" w:rsidRDefault="00971376" w:rsidP="00AA17C1">
      <w:pPr>
        <w:rPr>
          <w:rFonts w:ascii="Times New Roman" w:hAnsi="Times New Roman" w:cs="Times New Roman"/>
          <w:color w:val="000000" w:themeColor="text1"/>
          <w:sz w:val="28"/>
          <w:szCs w:val="28"/>
          <w:shd w:val="clear" w:color="auto" w:fill="FFFFFF"/>
        </w:rPr>
      </w:pPr>
      <w:r w:rsidRPr="00AA17C1">
        <w:rPr>
          <w:rStyle w:val="a4"/>
          <w:rFonts w:ascii="Times New Roman" w:hAnsi="Times New Roman" w:cs="Times New Roman"/>
          <w:color w:val="000000" w:themeColor="text1"/>
          <w:sz w:val="28"/>
          <w:szCs w:val="28"/>
          <w:shd w:val="clear" w:color="auto" w:fill="FFFFFF"/>
        </w:rPr>
        <w:lastRenderedPageBreak/>
        <w:t>Если очаг возгорания маленький.</w:t>
      </w:r>
      <w:r w:rsidRPr="00AA17C1">
        <w:rPr>
          <w:rStyle w:val="apple-converted-space"/>
          <w:rFonts w:ascii="Times New Roman" w:hAnsi="Times New Roman" w:cs="Times New Roman"/>
          <w:color w:val="000000" w:themeColor="text1"/>
          <w:sz w:val="28"/>
          <w:szCs w:val="28"/>
          <w:shd w:val="clear" w:color="auto" w:fill="FFFFFF"/>
        </w:rPr>
        <w:t> </w:t>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rPr>
        <w:br/>
      </w:r>
      <w:r w:rsidRPr="00AA17C1">
        <w:rPr>
          <w:rFonts w:ascii="Times New Roman" w:hAnsi="Times New Roman" w:cs="Times New Roman"/>
          <w:color w:val="000000" w:themeColor="text1"/>
          <w:sz w:val="28"/>
          <w:szCs w:val="28"/>
          <w:shd w:val="clear" w:color="auto" w:fill="FFFFFF"/>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w:t>
      </w:r>
      <w:r w:rsidR="00AA17C1">
        <w:rPr>
          <w:rFonts w:ascii="Times New Roman" w:hAnsi="Times New Roman" w:cs="Times New Roman"/>
          <w:color w:val="000000" w:themeColor="text1"/>
          <w:sz w:val="28"/>
          <w:szCs w:val="28"/>
          <w:shd w:val="clear" w:color="auto" w:fill="FFFFFF"/>
        </w:rPr>
        <w:t>ого остыть.</w:t>
      </w:r>
      <w:r w:rsidR="00AA17C1" w:rsidRPr="00AA17C1">
        <w:rPr>
          <w:rFonts w:ascii="Times New Roman" w:hAnsi="Times New Roman" w:cs="Times New Roman"/>
          <w:noProof/>
          <w:color w:val="000000" w:themeColor="text1"/>
          <w:sz w:val="28"/>
          <w:szCs w:val="28"/>
          <w:shd w:val="clear" w:color="auto" w:fill="FFFFFF"/>
          <w:lang w:eastAsia="ru-RU"/>
        </w:rPr>
        <w:drawing>
          <wp:inline distT="0" distB="0" distL="0" distR="0">
            <wp:extent cx="5940425" cy="4455319"/>
            <wp:effectExtent l="0" t="0" r="3175" b="2540"/>
            <wp:docPr id="4" name="Рисунок 4" descr="C:\Users\ОНД Всеволожск\Desktop 2\Ле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НД Всеволожск\Desktop 2\Лес№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AA17C1" w:rsidRDefault="00AA17C1" w:rsidP="00AA17C1">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Default="00CC4B08" w:rsidP="00CC4B08">
      <w:pPr>
        <w:rPr>
          <w:rFonts w:ascii="Times New Roman" w:hAnsi="Times New Roman" w:cs="Times New Roman"/>
          <w:color w:val="000000" w:themeColor="text1"/>
          <w:sz w:val="28"/>
          <w:szCs w:val="28"/>
          <w:shd w:val="clear" w:color="auto" w:fill="FFFFFF"/>
        </w:rPr>
      </w:pPr>
    </w:p>
    <w:p w:rsidR="00CC4B08"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Отдел надзорной деятельности Всеволожского района</w:t>
      </w:r>
    </w:p>
    <w:p w:rsidR="00AA17C1" w:rsidRPr="00CC4B08" w:rsidRDefault="00AA17C1" w:rsidP="00CC4B08">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УНД и ПР ГУ МЧС России по Ленинградской области</w:t>
      </w:r>
    </w:p>
    <w:sectPr w:rsidR="00AA17C1" w:rsidRPr="00CC4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5E8C"/>
    <w:multiLevelType w:val="hybridMultilevel"/>
    <w:tmpl w:val="E422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FF4F8B"/>
    <w:multiLevelType w:val="hybridMultilevel"/>
    <w:tmpl w:val="9EB8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27"/>
    <w:rsid w:val="00143E24"/>
    <w:rsid w:val="00287C65"/>
    <w:rsid w:val="00827427"/>
    <w:rsid w:val="00971376"/>
    <w:rsid w:val="00AA17C1"/>
    <w:rsid w:val="00CC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B06D-1C02-4CDD-BE23-352118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376"/>
    <w:rPr>
      <w:color w:val="0563C1" w:themeColor="hyperlink"/>
      <w:u w:val="single"/>
    </w:rPr>
  </w:style>
  <w:style w:type="character" w:styleId="a4">
    <w:name w:val="Strong"/>
    <w:basedOn w:val="a0"/>
    <w:uiPriority w:val="22"/>
    <w:qFormat/>
    <w:rsid w:val="00971376"/>
    <w:rPr>
      <w:b/>
      <w:bCs/>
    </w:rPr>
  </w:style>
  <w:style w:type="character" w:customStyle="1" w:styleId="apple-converted-space">
    <w:name w:val="apple-converted-space"/>
    <w:basedOn w:val="a0"/>
    <w:rsid w:val="00971376"/>
  </w:style>
  <w:style w:type="paragraph" w:styleId="a5">
    <w:name w:val="List Paragraph"/>
    <w:basedOn w:val="a"/>
    <w:uiPriority w:val="34"/>
    <w:qFormat/>
    <w:rsid w:val="00CC4B08"/>
    <w:pPr>
      <w:ind w:left="720"/>
      <w:contextualSpacing/>
    </w:pPr>
  </w:style>
  <w:style w:type="paragraph" w:styleId="a6">
    <w:name w:val="Balloon Text"/>
    <w:basedOn w:val="a"/>
    <w:link w:val="a7"/>
    <w:uiPriority w:val="99"/>
    <w:semiHidden/>
    <w:unhideWhenUsed/>
    <w:rsid w:val="00CC4B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4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Всеволожск</dc:creator>
  <cp:keywords/>
  <dc:description/>
  <cp:lastModifiedBy>abs</cp:lastModifiedBy>
  <cp:revision>2</cp:revision>
  <cp:lastPrinted>2015-06-03T05:56:00Z</cp:lastPrinted>
  <dcterms:created xsi:type="dcterms:W3CDTF">2015-06-09T09:35:00Z</dcterms:created>
  <dcterms:modified xsi:type="dcterms:W3CDTF">2015-06-09T09:35:00Z</dcterms:modified>
</cp:coreProperties>
</file>