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84E5B" w:rsidRPr="00694598" w:rsidRDefault="004E7B5F" w:rsidP="00784E5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4E7B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08.08.2017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84E5B" w:rsidRPr="0069459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="00784E5B" w:rsidRPr="00694598">
        <w:rPr>
          <w:rFonts w:ascii="Times New Roman" w:eastAsia="Times New Roman" w:hAnsi="Times New Roman"/>
          <w:lang w:eastAsia="ru-RU"/>
        </w:rPr>
        <w:t xml:space="preserve">       </w:t>
      </w:r>
      <w:r w:rsidR="00784E5B" w:rsidRPr="004E7B5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7B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199</w:t>
      </w:r>
    </w:p>
    <w:p w:rsidR="00CC1C8E" w:rsidRPr="00784E5B" w:rsidRDefault="00784E5B" w:rsidP="00784E5B">
      <w:pPr>
        <w:jc w:val="both"/>
        <w:rPr>
          <w:rFonts w:ascii="Times New Roman" w:eastAsia="Times New Roman" w:hAnsi="Times New Roman"/>
          <w:lang w:eastAsia="ru-RU"/>
        </w:rPr>
      </w:pPr>
      <w:r w:rsidRPr="00694598">
        <w:rPr>
          <w:rFonts w:ascii="Times New Roman" w:eastAsia="Times New Roman" w:hAnsi="Times New Roman"/>
          <w:lang w:eastAsia="ru-RU"/>
        </w:rPr>
        <w:t xml:space="preserve">     г. п. Токсово</w:t>
      </w:r>
    </w:p>
    <w:p w:rsidR="000F52A7" w:rsidRDefault="000F52A7" w:rsidP="00724869">
      <w:pPr>
        <w:shd w:val="clear" w:color="auto" w:fill="FFFFFF"/>
        <w:ind w:left="710"/>
        <w:rPr>
          <w:rFonts w:ascii="Times New Roman" w:hAnsi="Times New Roman"/>
          <w:spacing w:val="-2"/>
          <w:sz w:val="28"/>
          <w:szCs w:val="28"/>
        </w:rPr>
      </w:pPr>
    </w:p>
    <w:p w:rsidR="00937B40" w:rsidRDefault="00724869" w:rsidP="00937B40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437106">
        <w:rPr>
          <w:rFonts w:ascii="Times New Roman" w:hAnsi="Times New Roman"/>
          <w:spacing w:val="-2"/>
          <w:sz w:val="28"/>
          <w:szCs w:val="28"/>
        </w:rPr>
        <w:t xml:space="preserve">О </w:t>
      </w:r>
      <w:r w:rsidR="00937B40">
        <w:rPr>
          <w:rFonts w:ascii="Times New Roman" w:hAnsi="Times New Roman"/>
          <w:spacing w:val="-2"/>
          <w:sz w:val="28"/>
          <w:szCs w:val="28"/>
        </w:rPr>
        <w:t xml:space="preserve">внесении изменений в постановление </w:t>
      </w:r>
    </w:p>
    <w:p w:rsidR="000830C2" w:rsidRPr="00437106" w:rsidRDefault="00937B40" w:rsidP="00937B40">
      <w:pPr>
        <w:shd w:val="clear" w:color="auto" w:fill="FFFF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администрации от 26.06.2017 № 142</w:t>
      </w:r>
    </w:p>
    <w:p w:rsidR="00784E5B" w:rsidRPr="00937B40" w:rsidRDefault="00C83830" w:rsidP="00937B40">
      <w:pPr>
        <w:shd w:val="clear" w:color="auto" w:fill="FFFFFF"/>
        <w:spacing w:before="100" w:beforeAutospacing="1"/>
        <w:ind w:left="5" w:right="1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37B40">
        <w:rPr>
          <w:rFonts w:ascii="Times New Roman" w:hAnsi="Times New Roman"/>
          <w:color w:val="000000"/>
          <w:sz w:val="28"/>
          <w:szCs w:val="28"/>
        </w:rPr>
        <w:t>Жилищным кодексом Российской Федерации, областным законом Ленинградской области от 29.11.2013 № 82-оз                    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724869" w:rsidRPr="00C83830">
        <w:rPr>
          <w:rFonts w:ascii="Times New Roman" w:hAnsi="Times New Roman"/>
          <w:sz w:val="28"/>
          <w:szCs w:val="28"/>
        </w:rPr>
        <w:t xml:space="preserve">, </w:t>
      </w:r>
      <w:r w:rsidR="00724869" w:rsidRPr="00B06A40">
        <w:rPr>
          <w:rFonts w:ascii="Times New Roman" w:hAnsi="Times New Roman"/>
          <w:color w:val="000000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292612" w:rsidRPr="00B06A40" w:rsidRDefault="00724869" w:rsidP="00784E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06A40">
        <w:rPr>
          <w:rFonts w:ascii="Times New Roman" w:hAnsi="Times New Roman"/>
          <w:sz w:val="28"/>
          <w:szCs w:val="28"/>
        </w:rPr>
        <w:t>ПОСТАНОВЛЯЕТ:</w:t>
      </w:r>
    </w:p>
    <w:p w:rsidR="001D53A9" w:rsidRDefault="00784E5B" w:rsidP="001D53A9">
      <w:pPr>
        <w:tabs>
          <w:tab w:val="left" w:pos="540"/>
          <w:tab w:val="left" w:pos="720"/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724869" w:rsidRPr="00437106">
        <w:rPr>
          <w:rFonts w:ascii="Times New Roman" w:hAnsi="Times New Roman"/>
          <w:color w:val="000000"/>
          <w:spacing w:val="3"/>
          <w:sz w:val="28"/>
          <w:szCs w:val="28"/>
        </w:rPr>
        <w:t>1.</w:t>
      </w:r>
      <w:r w:rsidR="0043710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37B4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26.06.2017 № 142               «Об утверждении краткосрочного </w:t>
      </w:r>
      <w:proofErr w:type="gramStart"/>
      <w:r w:rsidR="00937B40"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="00937B4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многоквартирных домах, расположенных на территории </w:t>
      </w:r>
      <w:proofErr w:type="spellStart"/>
      <w:r w:rsidR="00CC4596">
        <w:rPr>
          <w:rFonts w:ascii="Times New Roman" w:eastAsia="Times New Roman" w:hAnsi="Times New Roman"/>
          <w:sz w:val="28"/>
          <w:szCs w:val="28"/>
          <w:lang w:eastAsia="ru-RU"/>
        </w:rPr>
        <w:t>Токсовского</w:t>
      </w:r>
      <w:proofErr w:type="spellEnd"/>
      <w:r w:rsidR="00CC45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937B40">
        <w:rPr>
          <w:rFonts w:ascii="Times New Roman" w:eastAsia="Times New Roman" w:hAnsi="Times New Roman"/>
          <w:sz w:val="28"/>
          <w:szCs w:val="28"/>
          <w:lang w:eastAsia="ru-RU"/>
        </w:rPr>
        <w:t>,             в 2018 году», а именно:</w:t>
      </w:r>
    </w:p>
    <w:p w:rsidR="00937B40" w:rsidRDefault="00937B40" w:rsidP="001D53A9">
      <w:pPr>
        <w:tabs>
          <w:tab w:val="left" w:pos="540"/>
          <w:tab w:val="left" w:pos="720"/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1.1. Краткосрочный план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 w:rsidR="00CC4596">
        <w:rPr>
          <w:rFonts w:ascii="Times New Roman" w:eastAsia="Times New Roman" w:hAnsi="Times New Roman"/>
          <w:sz w:val="28"/>
          <w:szCs w:val="28"/>
          <w:lang w:eastAsia="ru-RU"/>
        </w:rPr>
        <w:t>Токсовского</w:t>
      </w:r>
      <w:proofErr w:type="spellEnd"/>
      <w:r w:rsidR="00CC45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2018 году читать в новой редакции, согласно Приложению</w:t>
      </w:r>
      <w:r w:rsidR="009F13B4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937B40" w:rsidRPr="00784E5B" w:rsidRDefault="00937B40" w:rsidP="001D53A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Постановление опубликовать в газете «Вести Токсово» и разместить на официальном сайте муниципального образования в информационно-телекоммуникационной сети «Интернет»</w:t>
      </w:r>
    </w:p>
    <w:p w:rsidR="00A57ED9" w:rsidRPr="00937B40" w:rsidRDefault="00784E5B" w:rsidP="0072486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784E5B">
        <w:rPr>
          <w:rFonts w:ascii="Times New Roman" w:hAnsi="Times New Roman"/>
          <w:sz w:val="28"/>
          <w:szCs w:val="28"/>
        </w:rPr>
        <w:tab/>
      </w:r>
      <w:r w:rsidR="00937B40">
        <w:rPr>
          <w:rFonts w:ascii="Times New Roman" w:hAnsi="Times New Roman"/>
          <w:sz w:val="28"/>
          <w:szCs w:val="28"/>
        </w:rPr>
        <w:t>3</w:t>
      </w:r>
      <w:r w:rsidR="00724869" w:rsidRPr="00784E5B">
        <w:rPr>
          <w:rFonts w:ascii="Times New Roman" w:hAnsi="Times New Roman"/>
          <w:sz w:val="28"/>
          <w:szCs w:val="28"/>
        </w:rPr>
        <w:t>.</w:t>
      </w:r>
      <w:r w:rsidR="00437106" w:rsidRPr="00784E5B">
        <w:rPr>
          <w:rFonts w:ascii="Times New Roman" w:hAnsi="Times New Roman"/>
          <w:sz w:val="28"/>
          <w:szCs w:val="28"/>
        </w:rPr>
        <w:t xml:space="preserve"> </w:t>
      </w:r>
      <w:r w:rsidR="00C257AA" w:rsidRPr="00784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869" w:rsidRPr="00784E5B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724869" w:rsidRPr="00784E5B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</w:t>
      </w:r>
      <w:r w:rsidR="00A57ED9" w:rsidRPr="00784E5B">
        <w:rPr>
          <w:rFonts w:ascii="Times New Roman" w:hAnsi="Times New Roman"/>
          <w:spacing w:val="-2"/>
          <w:sz w:val="28"/>
          <w:szCs w:val="28"/>
        </w:rPr>
        <w:t>оставляю за собой.</w:t>
      </w:r>
    </w:p>
    <w:p w:rsidR="00937B40" w:rsidRDefault="00937B40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E7B5F" w:rsidRDefault="00724869" w:rsidP="00937B40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  <w:sectPr w:rsidR="004E7B5F" w:rsidSect="00A03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Pr="00B06A4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</w:t>
      </w:r>
      <w:r w:rsidR="00C257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784E5B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57ED9">
        <w:rPr>
          <w:rFonts w:ascii="Times New Roman" w:hAnsi="Times New Roman"/>
          <w:color w:val="000000"/>
          <w:spacing w:val="-2"/>
          <w:sz w:val="28"/>
          <w:szCs w:val="28"/>
        </w:rPr>
        <w:t>А.С. Кожевнико</w:t>
      </w:r>
      <w:r w:rsidR="00937B4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</w:p>
    <w:p w:rsidR="001D50AC" w:rsidRDefault="0025640F" w:rsidP="00937B40">
      <w:pPr>
        <w:tabs>
          <w:tab w:val="left" w:pos="540"/>
          <w:tab w:val="left" w:pos="720"/>
          <w:tab w:val="left" w:pos="900"/>
        </w:tabs>
        <w:jc w:val="both"/>
      </w:pPr>
      <w:r w:rsidRPr="0025640F">
        <w:lastRenderedPageBreak/>
        <w:drawing>
          <wp:inline distT="0" distB="0" distL="0" distR="0">
            <wp:extent cx="9777730" cy="691126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0F" w:rsidRDefault="0025640F" w:rsidP="00937B40">
      <w:pPr>
        <w:tabs>
          <w:tab w:val="left" w:pos="540"/>
          <w:tab w:val="left" w:pos="720"/>
          <w:tab w:val="left" w:pos="900"/>
        </w:tabs>
        <w:jc w:val="both"/>
      </w:pPr>
    </w:p>
    <w:p w:rsidR="0025640F" w:rsidRDefault="0025640F" w:rsidP="00937B40">
      <w:pPr>
        <w:tabs>
          <w:tab w:val="left" w:pos="540"/>
          <w:tab w:val="left" w:pos="720"/>
          <w:tab w:val="left" w:pos="900"/>
        </w:tabs>
        <w:jc w:val="both"/>
      </w:pPr>
    </w:p>
    <w:tbl>
      <w:tblPr>
        <w:tblStyle w:val="a6"/>
        <w:tblW w:w="0" w:type="auto"/>
        <w:tblLook w:val="04A0"/>
      </w:tblPr>
      <w:tblGrid>
        <w:gridCol w:w="463"/>
        <w:gridCol w:w="1381"/>
        <w:gridCol w:w="631"/>
        <w:gridCol w:w="610"/>
        <w:gridCol w:w="1231"/>
        <w:gridCol w:w="490"/>
        <w:gridCol w:w="490"/>
        <w:gridCol w:w="795"/>
        <w:gridCol w:w="787"/>
        <w:gridCol w:w="839"/>
        <w:gridCol w:w="688"/>
        <w:gridCol w:w="1014"/>
        <w:gridCol w:w="554"/>
        <w:gridCol w:w="524"/>
        <w:gridCol w:w="643"/>
        <w:gridCol w:w="969"/>
        <w:gridCol w:w="914"/>
        <w:gridCol w:w="914"/>
        <w:gridCol w:w="1008"/>
        <w:gridCol w:w="669"/>
      </w:tblGrid>
      <w:tr w:rsidR="004E7B5F" w:rsidRPr="004E7B5F" w:rsidTr="004E7B5F">
        <w:trPr>
          <w:trHeight w:val="68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 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Приложение</w:t>
            </w:r>
            <w:r w:rsidRPr="004E7B5F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  <w:r w:rsidRPr="004E7B5F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            Постановление от </w:t>
            </w:r>
            <w:r w:rsidRPr="004E7B5F">
              <w:rPr>
                <w:b/>
                <w:bCs/>
                <w:u w:val="single"/>
              </w:rPr>
              <w:t>08.08.2017</w:t>
            </w:r>
            <w:r>
              <w:rPr>
                <w:b/>
                <w:bCs/>
              </w:rPr>
              <w:t xml:space="preserve"> </w:t>
            </w:r>
            <w:r w:rsidRPr="004E7B5F">
              <w:rPr>
                <w:b/>
                <w:bCs/>
              </w:rPr>
              <w:t>года №</w:t>
            </w:r>
            <w:r>
              <w:rPr>
                <w:b/>
                <w:bCs/>
              </w:rPr>
              <w:t xml:space="preserve"> </w:t>
            </w:r>
            <w:r w:rsidRPr="004E7B5F">
              <w:rPr>
                <w:b/>
                <w:bCs/>
                <w:u w:val="single"/>
              </w:rPr>
              <w:t>199</w:t>
            </w:r>
          </w:p>
        </w:tc>
      </w:tr>
      <w:tr w:rsidR="004E7B5F" w:rsidRPr="004E7B5F" w:rsidTr="004E7B5F">
        <w:trPr>
          <w:trHeight w:val="672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6542" w:type="dxa"/>
            <w:gridSpan w:val="18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 xml:space="preserve">Краткосрочный план </w:t>
            </w:r>
            <w:proofErr w:type="gramStart"/>
            <w:r w:rsidRPr="004E7B5F">
              <w:rPr>
                <w:b/>
                <w:bCs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4E7B5F">
              <w:rPr>
                <w:b/>
                <w:bCs/>
              </w:rPr>
              <w:t xml:space="preserve">  в 2018 году</w:t>
            </w:r>
          </w:p>
        </w:tc>
        <w:tc>
          <w:tcPr>
            <w:tcW w:w="790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</w:tr>
      <w:tr w:rsidR="004E7B5F" w:rsidRPr="004E7B5F" w:rsidTr="004E7B5F">
        <w:trPr>
          <w:trHeight w:val="503"/>
        </w:trPr>
        <w:tc>
          <w:tcPr>
            <w:tcW w:w="508" w:type="dxa"/>
            <w:vMerge w:val="restart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№ </w:t>
            </w:r>
            <w:proofErr w:type="spellStart"/>
            <w:r w:rsidRPr="004E7B5F">
              <w:t>п\</w:t>
            </w:r>
            <w:proofErr w:type="gramStart"/>
            <w:r w:rsidRPr="004E7B5F">
              <w:t>п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Адрес МКД</w:t>
            </w:r>
          </w:p>
        </w:tc>
        <w:tc>
          <w:tcPr>
            <w:tcW w:w="1457" w:type="dxa"/>
            <w:gridSpan w:val="2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Год</w:t>
            </w:r>
          </w:p>
        </w:tc>
        <w:tc>
          <w:tcPr>
            <w:tcW w:w="1080" w:type="dxa"/>
            <w:vMerge w:val="restart"/>
            <w:noWrap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Материал стен</w:t>
            </w:r>
          </w:p>
        </w:tc>
        <w:tc>
          <w:tcPr>
            <w:tcW w:w="563" w:type="dxa"/>
            <w:vMerge w:val="restart"/>
            <w:noWrap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Количество этажей</w:t>
            </w:r>
          </w:p>
        </w:tc>
        <w:tc>
          <w:tcPr>
            <w:tcW w:w="563" w:type="dxa"/>
            <w:vMerge w:val="restart"/>
            <w:noWrap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Количество подъездов</w:t>
            </w:r>
          </w:p>
        </w:tc>
        <w:tc>
          <w:tcPr>
            <w:tcW w:w="950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общая площадь МКД, всего</w:t>
            </w:r>
          </w:p>
        </w:tc>
        <w:tc>
          <w:tcPr>
            <w:tcW w:w="1918" w:type="dxa"/>
            <w:gridSpan w:val="2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Площадь помещений МКД:</w:t>
            </w:r>
          </w:p>
        </w:tc>
        <w:tc>
          <w:tcPr>
            <w:tcW w:w="814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Количество жителей, зарегистрированных в МКД</w:t>
            </w:r>
          </w:p>
        </w:tc>
        <w:tc>
          <w:tcPr>
            <w:tcW w:w="4366" w:type="dxa"/>
            <w:gridSpan w:val="5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Стоимость капитального ремонта</w:t>
            </w:r>
          </w:p>
        </w:tc>
        <w:tc>
          <w:tcPr>
            <w:tcW w:w="1213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Удельная стоимость капитального ремонта 1 кв. м общей площади помещений МКД</w:t>
            </w:r>
          </w:p>
        </w:tc>
        <w:tc>
          <w:tcPr>
            <w:tcW w:w="948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54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Плановая дата завершения работ</w:t>
            </w:r>
          </w:p>
        </w:tc>
        <w:tc>
          <w:tcPr>
            <w:tcW w:w="790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способ формирования фонда капитального ремонта</w:t>
            </w:r>
          </w:p>
        </w:tc>
      </w:tr>
      <w:tr w:rsidR="004E7B5F" w:rsidRPr="004E7B5F" w:rsidTr="004E7B5F">
        <w:trPr>
          <w:trHeight w:val="312"/>
        </w:trPr>
        <w:tc>
          <w:tcPr>
            <w:tcW w:w="508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716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42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ввода в эксплуатацию</w:t>
            </w:r>
          </w:p>
        </w:tc>
        <w:tc>
          <w:tcPr>
            <w:tcW w:w="715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завершение последнего капитального ремонта</w:t>
            </w:r>
          </w:p>
        </w:tc>
        <w:tc>
          <w:tcPr>
            <w:tcW w:w="108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5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всего:</w:t>
            </w:r>
          </w:p>
        </w:tc>
        <w:tc>
          <w:tcPr>
            <w:tcW w:w="1006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в том числе жилых помещений, находящихся в собственности граждан</w:t>
            </w:r>
          </w:p>
        </w:tc>
        <w:tc>
          <w:tcPr>
            <w:tcW w:w="814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227" w:type="dxa"/>
            <w:vMerge w:val="restart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всего:</w:t>
            </w:r>
          </w:p>
        </w:tc>
        <w:tc>
          <w:tcPr>
            <w:tcW w:w="644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568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21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48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54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9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</w:tr>
      <w:tr w:rsidR="004E7B5F" w:rsidRPr="004E7B5F" w:rsidTr="004E7B5F">
        <w:trPr>
          <w:trHeight w:val="1500"/>
        </w:trPr>
        <w:tc>
          <w:tcPr>
            <w:tcW w:w="508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716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42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15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08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5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12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006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814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227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644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федеральный бюджет</w:t>
            </w:r>
          </w:p>
        </w:tc>
        <w:tc>
          <w:tcPr>
            <w:tcW w:w="568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областной бюджет</w:t>
            </w:r>
          </w:p>
        </w:tc>
        <w:tc>
          <w:tcPr>
            <w:tcW w:w="757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за счет средств местного бюджета</w:t>
            </w:r>
          </w:p>
        </w:tc>
        <w:tc>
          <w:tcPr>
            <w:tcW w:w="1170" w:type="dxa"/>
            <w:textDirection w:val="btLr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за счет средств собственников помещений в МКД</w:t>
            </w:r>
          </w:p>
        </w:tc>
        <w:tc>
          <w:tcPr>
            <w:tcW w:w="121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48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54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9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</w:tr>
      <w:tr w:rsidR="004E7B5F" w:rsidRPr="004E7B5F" w:rsidTr="004E7B5F">
        <w:trPr>
          <w:trHeight w:val="225"/>
        </w:trPr>
        <w:tc>
          <w:tcPr>
            <w:tcW w:w="50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742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15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108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563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кв</w:t>
            </w:r>
            <w:proofErr w:type="gramStart"/>
            <w:r w:rsidRPr="004E7B5F">
              <w:t>.м</w:t>
            </w:r>
            <w:proofErr w:type="gramEnd"/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кв</w:t>
            </w:r>
            <w:proofErr w:type="gramStart"/>
            <w:r w:rsidRPr="004E7B5F">
              <w:t>.м</w:t>
            </w:r>
            <w:proofErr w:type="gramEnd"/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кв</w:t>
            </w:r>
            <w:proofErr w:type="gramStart"/>
            <w:r w:rsidRPr="004E7B5F">
              <w:t>.м</w:t>
            </w:r>
            <w:proofErr w:type="gramEnd"/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чел.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руб.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руб.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руб.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руб./кв</w:t>
            </w:r>
            <w:proofErr w:type="gramStart"/>
            <w:r w:rsidRPr="004E7B5F">
              <w:t>.м</w:t>
            </w:r>
            <w:proofErr w:type="gramEnd"/>
          </w:p>
        </w:tc>
        <w:tc>
          <w:tcPr>
            <w:tcW w:w="94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руб./кв</w:t>
            </w:r>
            <w:proofErr w:type="gramStart"/>
            <w:r w:rsidRPr="004E7B5F">
              <w:t>.м</w:t>
            </w:r>
            <w:proofErr w:type="gramEnd"/>
          </w:p>
        </w:tc>
        <w:tc>
          <w:tcPr>
            <w:tcW w:w="954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790" w:type="dxa"/>
            <w:vMerge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</w:tr>
      <w:tr w:rsidR="004E7B5F" w:rsidRPr="004E7B5F" w:rsidTr="004E7B5F">
        <w:trPr>
          <w:trHeight w:val="312"/>
        </w:trPr>
        <w:tc>
          <w:tcPr>
            <w:tcW w:w="17840" w:type="dxa"/>
            <w:gridSpan w:val="20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bCs/>
              </w:rPr>
            </w:pPr>
            <w:r w:rsidRPr="004E7B5F">
              <w:rPr>
                <w:b/>
                <w:bCs/>
              </w:rPr>
              <w:t>Муниципальное образование Токсовское городское поселение. Характеристика МКД.</w:t>
            </w:r>
          </w:p>
        </w:tc>
      </w:tr>
      <w:tr w:rsidR="007F0D46" w:rsidRPr="004E7B5F" w:rsidTr="004E7B5F">
        <w:trPr>
          <w:trHeight w:val="638"/>
        </w:trPr>
        <w:tc>
          <w:tcPr>
            <w:tcW w:w="50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Дер. </w:t>
            </w:r>
            <w:proofErr w:type="spellStart"/>
            <w:r w:rsidRPr="004E7B5F">
              <w:t>Рапполово</w:t>
            </w:r>
            <w:proofErr w:type="spellEnd"/>
            <w:r w:rsidRPr="004E7B5F">
              <w:t>, ул. Центральная, д. 1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1966</w:t>
            </w:r>
          </w:p>
        </w:tc>
        <w:tc>
          <w:tcPr>
            <w:tcW w:w="715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Кирпич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3759,7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3426,42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3 426,40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165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2 987 765,90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2 987 765,90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794,68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00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Дер. </w:t>
            </w:r>
            <w:proofErr w:type="spellStart"/>
            <w:r w:rsidRPr="004E7B5F">
              <w:t>Рапполово</w:t>
            </w:r>
            <w:proofErr w:type="spellEnd"/>
            <w:r w:rsidRPr="004E7B5F">
              <w:t>, Овражная д.1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1957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кар</w:t>
            </w:r>
            <w:proofErr w:type="gramStart"/>
            <w:r w:rsidRPr="004E7B5F">
              <w:t>.з</w:t>
            </w:r>
            <w:proofErr w:type="gramEnd"/>
            <w:r w:rsidRPr="004E7B5F">
              <w:t>ас.+кирп</w:t>
            </w:r>
            <w:proofErr w:type="spellEnd"/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355,4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355,4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201,2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21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415 620,64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415 620,64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1169,44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12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Дер. </w:t>
            </w:r>
            <w:proofErr w:type="spellStart"/>
            <w:r w:rsidRPr="004E7B5F">
              <w:t>Рапполово</w:t>
            </w:r>
            <w:proofErr w:type="spellEnd"/>
            <w:r w:rsidRPr="004E7B5F">
              <w:t>, Овражная д.1а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1971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956,4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956,4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550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46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339 381,42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339 381,42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354,85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12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Дер. </w:t>
            </w:r>
            <w:proofErr w:type="spellStart"/>
            <w:r w:rsidRPr="004E7B5F">
              <w:t>Рапполово</w:t>
            </w:r>
            <w:proofErr w:type="spellEnd"/>
            <w:r w:rsidRPr="004E7B5F">
              <w:t>, Центральная д.1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1966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3761,9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3761,9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2216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166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1 078 246,41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1 078 246,41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286,62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12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 xml:space="preserve">Дер. </w:t>
            </w:r>
            <w:proofErr w:type="spellStart"/>
            <w:r w:rsidRPr="004E7B5F">
              <w:t>Рапполово</w:t>
            </w:r>
            <w:proofErr w:type="spellEnd"/>
            <w:r w:rsidRPr="004E7B5F">
              <w:t>, Овражная д.13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1970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970,2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970,2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559,2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46</w:t>
            </w:r>
          </w:p>
        </w:tc>
        <w:tc>
          <w:tcPr>
            <w:tcW w:w="122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279 885,52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279 885,52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288,48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00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lastRenderedPageBreak/>
              <w:t>6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Инженерная 1а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1953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брев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214,8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214,8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146,7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12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294 859,89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294 859,89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1372,72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12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Инженерная д.2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1955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539,6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539,6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319,5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18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438 341,00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438 341,00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812,34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00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Инженерная д.2а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1959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брев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126,7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126,7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61,8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360 462,95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360 462,95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2845,01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589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9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Гагарина д.30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1972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759,2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759,2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485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32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279 091,50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279 091,50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367,61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00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10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Привокзальная д.12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1960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653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653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422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40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414 381,57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414 381,57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634,58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623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11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Привокзальная д.13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1964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657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657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427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28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298 140,09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298 140,09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453,79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589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12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Привокзальная д.14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1956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880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880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529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36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175 098,56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175 098,56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198,98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578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13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Привокзальная д.15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1964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707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707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427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38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298 140,09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298 140,09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421,70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589"/>
        </w:trPr>
        <w:tc>
          <w:tcPr>
            <w:tcW w:w="50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14</w:t>
            </w:r>
          </w:p>
        </w:tc>
        <w:tc>
          <w:tcPr>
            <w:tcW w:w="171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Пос. Токсово, Привокзальная д.16</w:t>
            </w:r>
          </w:p>
        </w:tc>
        <w:tc>
          <w:tcPr>
            <w:tcW w:w="74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1956</w:t>
            </w:r>
          </w:p>
        </w:tc>
        <w:tc>
          <w:tcPr>
            <w:tcW w:w="715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кирп</w:t>
            </w:r>
            <w:proofErr w:type="spellEnd"/>
            <w:r w:rsidRPr="004E7B5F">
              <w:t>.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56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</w:t>
            </w:r>
          </w:p>
        </w:tc>
        <w:tc>
          <w:tcPr>
            <w:tcW w:w="95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887</w:t>
            </w:r>
          </w:p>
        </w:tc>
        <w:tc>
          <w:tcPr>
            <w:tcW w:w="912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887</w:t>
            </w:r>
          </w:p>
        </w:tc>
        <w:tc>
          <w:tcPr>
            <w:tcW w:w="1006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550</w:t>
            </w:r>
          </w:p>
        </w:tc>
        <w:tc>
          <w:tcPr>
            <w:tcW w:w="81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29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190 555,29</w:t>
            </w:r>
          </w:p>
        </w:tc>
        <w:tc>
          <w:tcPr>
            <w:tcW w:w="644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190 555,29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214,83</w:t>
            </w:r>
          </w:p>
        </w:tc>
        <w:tc>
          <w:tcPr>
            <w:tcW w:w="94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24445</w:t>
            </w:r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30.12.2019</w:t>
            </w:r>
          </w:p>
        </w:tc>
        <w:tc>
          <w:tcPr>
            <w:tcW w:w="79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РО</w:t>
            </w:r>
          </w:p>
        </w:tc>
      </w:tr>
      <w:tr w:rsidR="007F0D46" w:rsidRPr="004E7B5F" w:rsidTr="004E7B5F">
        <w:trPr>
          <w:trHeight w:val="312"/>
        </w:trPr>
        <w:tc>
          <w:tcPr>
            <w:tcW w:w="3681" w:type="dxa"/>
            <w:gridSpan w:val="4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Итого по МО Токсовское г.п.</w:t>
            </w:r>
          </w:p>
        </w:tc>
        <w:tc>
          <w:tcPr>
            <w:tcW w:w="1080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563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563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 </w:t>
            </w:r>
          </w:p>
        </w:tc>
        <w:tc>
          <w:tcPr>
            <w:tcW w:w="950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15 227,90</w:t>
            </w:r>
          </w:p>
        </w:tc>
        <w:tc>
          <w:tcPr>
            <w:tcW w:w="912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14 894,62</w:t>
            </w:r>
          </w:p>
        </w:tc>
        <w:tc>
          <w:tcPr>
            <w:tcW w:w="1006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10 320,80</w:t>
            </w:r>
          </w:p>
        </w:tc>
        <w:tc>
          <w:tcPr>
            <w:tcW w:w="81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682</w:t>
            </w:r>
          </w:p>
        </w:tc>
        <w:tc>
          <w:tcPr>
            <w:tcW w:w="122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7 850 006,83</w:t>
            </w:r>
          </w:p>
        </w:tc>
        <w:tc>
          <w:tcPr>
            <w:tcW w:w="64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568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757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0,00</w:t>
            </w:r>
          </w:p>
        </w:tc>
        <w:tc>
          <w:tcPr>
            <w:tcW w:w="1170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7 849 970,83</w:t>
            </w:r>
          </w:p>
        </w:tc>
        <w:tc>
          <w:tcPr>
            <w:tcW w:w="1213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r w:rsidRPr="004E7B5F">
              <w:t>515,50</w:t>
            </w:r>
          </w:p>
        </w:tc>
        <w:tc>
          <w:tcPr>
            <w:tcW w:w="948" w:type="dxa"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х</w:t>
            </w:r>
            <w:proofErr w:type="spellEnd"/>
          </w:p>
        </w:tc>
        <w:tc>
          <w:tcPr>
            <w:tcW w:w="954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х</w:t>
            </w:r>
            <w:proofErr w:type="spellEnd"/>
          </w:p>
        </w:tc>
        <w:tc>
          <w:tcPr>
            <w:tcW w:w="790" w:type="dxa"/>
            <w:noWrap/>
            <w:hideMark/>
          </w:tcPr>
          <w:p w:rsidR="004E7B5F" w:rsidRPr="004E7B5F" w:rsidRDefault="004E7B5F" w:rsidP="004E7B5F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  <w:proofErr w:type="spellStart"/>
            <w:r w:rsidRPr="004E7B5F">
              <w:t>х</w:t>
            </w:r>
            <w:proofErr w:type="spellEnd"/>
          </w:p>
        </w:tc>
      </w:tr>
    </w:tbl>
    <w:p w:rsidR="004E7B5F" w:rsidRDefault="004E7B5F" w:rsidP="00937B40">
      <w:pPr>
        <w:tabs>
          <w:tab w:val="left" w:pos="540"/>
          <w:tab w:val="left" w:pos="720"/>
          <w:tab w:val="left" w:pos="900"/>
        </w:tabs>
        <w:jc w:val="both"/>
      </w:pPr>
    </w:p>
    <w:sectPr w:rsidR="004E7B5F" w:rsidSect="0025640F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79"/>
    <w:multiLevelType w:val="hybridMultilevel"/>
    <w:tmpl w:val="F3A2207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27B"/>
    <w:multiLevelType w:val="multilevel"/>
    <w:tmpl w:val="023C10A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69"/>
    <w:rsid w:val="00012046"/>
    <w:rsid w:val="000830C2"/>
    <w:rsid w:val="000B7AEF"/>
    <w:rsid w:val="000F52A7"/>
    <w:rsid w:val="00130B3F"/>
    <w:rsid w:val="001D50AC"/>
    <w:rsid w:val="001D53A9"/>
    <w:rsid w:val="0025640F"/>
    <w:rsid w:val="00277A74"/>
    <w:rsid w:val="00292612"/>
    <w:rsid w:val="002C0737"/>
    <w:rsid w:val="003E49A7"/>
    <w:rsid w:val="00437106"/>
    <w:rsid w:val="004D1EF1"/>
    <w:rsid w:val="004E7B5F"/>
    <w:rsid w:val="005C39EF"/>
    <w:rsid w:val="005F67A3"/>
    <w:rsid w:val="00724869"/>
    <w:rsid w:val="00765036"/>
    <w:rsid w:val="00777369"/>
    <w:rsid w:val="00784E5B"/>
    <w:rsid w:val="007F0D46"/>
    <w:rsid w:val="00864850"/>
    <w:rsid w:val="00937B40"/>
    <w:rsid w:val="009F13B4"/>
    <w:rsid w:val="00A03D9C"/>
    <w:rsid w:val="00A57ED9"/>
    <w:rsid w:val="00BA1618"/>
    <w:rsid w:val="00C240CE"/>
    <w:rsid w:val="00C257AA"/>
    <w:rsid w:val="00C83830"/>
    <w:rsid w:val="00CC1C8E"/>
    <w:rsid w:val="00CC4596"/>
    <w:rsid w:val="00D652B0"/>
    <w:rsid w:val="00D97879"/>
    <w:rsid w:val="00E0255F"/>
    <w:rsid w:val="00E04D0D"/>
    <w:rsid w:val="00E14274"/>
    <w:rsid w:val="00EA540B"/>
    <w:rsid w:val="00EF1123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6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A7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4E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6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F8AC-4FEF-487F-87B3-9D599AF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10</cp:revision>
  <cp:lastPrinted>2017-07-13T11:56:00Z</cp:lastPrinted>
  <dcterms:created xsi:type="dcterms:W3CDTF">2017-07-13T11:56:00Z</dcterms:created>
  <dcterms:modified xsi:type="dcterms:W3CDTF">2017-08-08T14:26:00Z</dcterms:modified>
</cp:coreProperties>
</file>