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6" w:rsidRPr="00AB2E1E" w:rsidRDefault="00515A36" w:rsidP="00515A3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>ГЕРБ</w:t>
      </w:r>
    </w:p>
    <w:p w:rsidR="00515A36" w:rsidRPr="00AB2E1E" w:rsidRDefault="00515A36" w:rsidP="00515A36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515A36" w:rsidRPr="00AB2E1E" w:rsidRDefault="00515A36" w:rsidP="00515A36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ТОКСОВСКОЕ</w:t>
      </w:r>
      <w:r w:rsidRPr="00AB2E1E">
        <w:rPr>
          <w:rFonts w:eastAsia="Calibri"/>
          <w:sz w:val="28"/>
          <w:szCs w:val="28"/>
          <w:lang w:eastAsia="en-US"/>
        </w:rPr>
        <w:t xml:space="preserve"> ГОРОДСКОЕ ПОСЕЛЕНИЕ»</w:t>
      </w:r>
    </w:p>
    <w:p w:rsidR="00515A36" w:rsidRPr="00AB2E1E" w:rsidRDefault="00515A36" w:rsidP="00515A36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ВСЕВОЛОЖСКОГО МУНИЦИПАЛЬНОГО РАЙОНА</w:t>
      </w:r>
    </w:p>
    <w:p w:rsidR="00515A36" w:rsidRPr="00AB2E1E" w:rsidRDefault="00515A36" w:rsidP="00515A36">
      <w:pPr>
        <w:jc w:val="center"/>
        <w:rPr>
          <w:rFonts w:eastAsia="Calibri"/>
          <w:sz w:val="28"/>
          <w:szCs w:val="28"/>
          <w:lang w:eastAsia="en-US"/>
        </w:rPr>
      </w:pPr>
      <w:r w:rsidRPr="00AB2E1E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515A36" w:rsidRPr="00AB2E1E" w:rsidRDefault="00515A36" w:rsidP="00515A3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515A36" w:rsidRPr="00AB2E1E" w:rsidRDefault="00515A36" w:rsidP="00515A36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515A36" w:rsidRPr="00AB2E1E" w:rsidRDefault="00515A36" w:rsidP="00515A36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B2E1E">
        <w:rPr>
          <w:rFonts w:eastAsia="Calibri"/>
          <w:b/>
          <w:sz w:val="32"/>
          <w:szCs w:val="32"/>
          <w:lang w:eastAsia="en-US"/>
        </w:rPr>
        <w:t xml:space="preserve">П О С Т А Н О В Л Е Н И Е </w:t>
      </w:r>
    </w:p>
    <w:p w:rsidR="00515A36" w:rsidRPr="00AB2E1E" w:rsidRDefault="00515A36" w:rsidP="00515A36">
      <w:pPr>
        <w:jc w:val="both"/>
        <w:rPr>
          <w:rFonts w:eastAsia="Calibri"/>
          <w:sz w:val="28"/>
          <w:szCs w:val="28"/>
          <w:lang w:eastAsia="en-US"/>
        </w:rPr>
      </w:pPr>
    </w:p>
    <w:p w:rsidR="00515A36" w:rsidRPr="006640A4" w:rsidRDefault="00242725" w:rsidP="00515A3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26.06.2017</w:t>
      </w:r>
      <w:r w:rsidR="00515A36" w:rsidRPr="00AB2E1E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515A36">
        <w:rPr>
          <w:rFonts w:eastAsia="Calibri"/>
          <w:sz w:val="28"/>
          <w:szCs w:val="28"/>
          <w:lang w:eastAsia="en-US"/>
        </w:rPr>
        <w:t xml:space="preserve">     </w:t>
      </w:r>
      <w:r w:rsidR="00515A36" w:rsidRPr="00AB2E1E">
        <w:rPr>
          <w:rFonts w:eastAsia="Calibri"/>
          <w:sz w:val="28"/>
          <w:szCs w:val="28"/>
          <w:lang w:eastAsia="en-US"/>
        </w:rPr>
        <w:t xml:space="preserve"> </w:t>
      </w:r>
      <w:r w:rsidR="00515A36">
        <w:rPr>
          <w:rFonts w:eastAsia="Calibri"/>
          <w:sz w:val="28"/>
          <w:szCs w:val="28"/>
          <w:lang w:eastAsia="en-US"/>
        </w:rPr>
        <w:t xml:space="preserve">              </w:t>
      </w:r>
      <w:r w:rsidR="00515A36" w:rsidRPr="006640A4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136</w:t>
      </w:r>
    </w:p>
    <w:p w:rsidR="00515A36" w:rsidRPr="00AB2E1E" w:rsidRDefault="00515A36" w:rsidP="00515A36">
      <w:pPr>
        <w:jc w:val="both"/>
        <w:rPr>
          <w:rFonts w:eastAsia="Calibri"/>
          <w:lang w:eastAsia="en-US"/>
        </w:rPr>
      </w:pPr>
      <w:r w:rsidRPr="00AB2E1E">
        <w:rPr>
          <w:rFonts w:eastAsia="Calibri"/>
          <w:lang w:eastAsia="en-US"/>
        </w:rPr>
        <w:t xml:space="preserve">г. п. </w:t>
      </w:r>
      <w:r>
        <w:rPr>
          <w:rFonts w:eastAsia="Calibri"/>
          <w:lang w:eastAsia="en-US"/>
        </w:rPr>
        <w:t>Токсово</w:t>
      </w:r>
    </w:p>
    <w:p w:rsidR="00515A36" w:rsidRPr="00AB2E1E" w:rsidRDefault="00515A36" w:rsidP="00515A36">
      <w:pPr>
        <w:shd w:val="clear" w:color="auto" w:fill="FFFFFF"/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D6554A" w:rsidRDefault="00D6554A" w:rsidP="00D6554A">
      <w:pPr>
        <w:jc w:val="both"/>
        <w:rPr>
          <w:sz w:val="28"/>
        </w:rPr>
      </w:pPr>
    </w:p>
    <w:p w:rsidR="00D6554A" w:rsidRPr="00440A60" w:rsidRDefault="00D6554A" w:rsidP="00D6554A">
      <w:pPr>
        <w:jc w:val="both"/>
        <w:rPr>
          <w:sz w:val="28"/>
        </w:rPr>
      </w:pPr>
      <w:r w:rsidRPr="00440A60">
        <w:rPr>
          <w:sz w:val="28"/>
        </w:rPr>
        <w:t xml:space="preserve">Об утверждении Положения </w:t>
      </w:r>
    </w:p>
    <w:p w:rsidR="00D6554A" w:rsidRPr="00BF4659" w:rsidRDefault="00D6554A" w:rsidP="00D6554A">
      <w:pPr>
        <w:rPr>
          <w:sz w:val="28"/>
        </w:rPr>
      </w:pPr>
      <w:r w:rsidRPr="00440A60">
        <w:rPr>
          <w:sz w:val="28"/>
        </w:rPr>
        <w:t>о территориальном звен</w:t>
      </w:r>
      <w:r>
        <w:rPr>
          <w:sz w:val="28"/>
        </w:rPr>
        <w:t>е</w:t>
      </w:r>
      <w:r w:rsidRPr="008836DE">
        <w:rPr>
          <w:sz w:val="28"/>
        </w:rPr>
        <w:t xml:space="preserve"> </w:t>
      </w:r>
      <w:r>
        <w:rPr>
          <w:sz w:val="28"/>
        </w:rPr>
        <w:t xml:space="preserve">предупреждения </w:t>
      </w:r>
      <w:r w:rsidRPr="00440A60">
        <w:rPr>
          <w:sz w:val="28"/>
        </w:rPr>
        <w:t xml:space="preserve"> </w:t>
      </w:r>
    </w:p>
    <w:p w:rsidR="00D6554A" w:rsidRPr="00440A60" w:rsidRDefault="00D6554A" w:rsidP="00D6554A">
      <w:pPr>
        <w:rPr>
          <w:sz w:val="28"/>
        </w:rPr>
      </w:pPr>
      <w:r>
        <w:rPr>
          <w:sz w:val="28"/>
        </w:rPr>
        <w:t>и ликвидации чрезвычайных ситуаций</w:t>
      </w:r>
    </w:p>
    <w:p w:rsidR="00D6554A" w:rsidRPr="00440A60" w:rsidRDefault="00D6554A" w:rsidP="00D6554A">
      <w:pPr>
        <w:rPr>
          <w:sz w:val="28"/>
        </w:rPr>
      </w:pPr>
      <w:r w:rsidRPr="00440A60">
        <w:rPr>
          <w:sz w:val="28"/>
        </w:rPr>
        <w:t>Ленинградской областной подсистемы РСЧС</w:t>
      </w:r>
    </w:p>
    <w:p w:rsidR="00D6554A" w:rsidRDefault="00D6554A" w:rsidP="00D6554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06764D" w:rsidRDefault="00D6554A" w:rsidP="0006764D">
      <w:pPr>
        <w:jc w:val="both"/>
        <w:rPr>
          <w:sz w:val="28"/>
        </w:rPr>
      </w:pPr>
      <w:r w:rsidRPr="007518F8">
        <w:rPr>
          <w:b/>
          <w:sz w:val="28"/>
          <w:szCs w:val="28"/>
        </w:rPr>
        <w:t xml:space="preserve"> </w:t>
      </w:r>
      <w:r w:rsidRPr="00036339">
        <w:rPr>
          <w:sz w:val="28"/>
          <w:szCs w:val="28"/>
        </w:rPr>
        <w:t xml:space="preserve">      В соответствии с Федеральным Законо</w:t>
      </w:r>
      <w:r>
        <w:rPr>
          <w:sz w:val="28"/>
          <w:szCs w:val="28"/>
        </w:rPr>
        <w:t>м</w:t>
      </w:r>
      <w:r w:rsidRPr="00036339">
        <w:rPr>
          <w:sz w:val="28"/>
          <w:szCs w:val="28"/>
        </w:rPr>
        <w:t xml:space="preserve"> от 21.1</w:t>
      </w:r>
      <w:r>
        <w:rPr>
          <w:sz w:val="28"/>
          <w:szCs w:val="28"/>
        </w:rPr>
        <w:t>2.1994</w:t>
      </w:r>
      <w:r w:rsidRPr="00036339">
        <w:rPr>
          <w:sz w:val="28"/>
          <w:szCs w:val="28"/>
        </w:rPr>
        <w:t xml:space="preserve"> № 68 ФЗ «О защ</w:t>
      </w:r>
      <w:r>
        <w:rPr>
          <w:sz w:val="28"/>
          <w:szCs w:val="28"/>
        </w:rPr>
        <w:t>ите населения и территорий от чрезвычайных ситуаций</w:t>
      </w:r>
      <w:r w:rsidRPr="00036339">
        <w:rPr>
          <w:sz w:val="28"/>
          <w:szCs w:val="28"/>
        </w:rPr>
        <w:t xml:space="preserve"> природного и техногенного характера»</w:t>
      </w:r>
      <w:r>
        <w:rPr>
          <w:sz w:val="28"/>
        </w:rPr>
        <w:t xml:space="preserve"> администрация муниципал</w:t>
      </w:r>
      <w:r w:rsidR="00515A36">
        <w:rPr>
          <w:sz w:val="28"/>
        </w:rPr>
        <w:t xml:space="preserve">ьного образования «Токсовское </w:t>
      </w:r>
      <w:r>
        <w:rPr>
          <w:sz w:val="28"/>
        </w:rPr>
        <w:t>городское поселение</w:t>
      </w:r>
      <w:r w:rsidR="00515A36">
        <w:rPr>
          <w:sz w:val="28"/>
        </w:rPr>
        <w:t>» Всеволожского муниципального района Ленинградской области</w:t>
      </w:r>
      <w:r>
        <w:rPr>
          <w:sz w:val="28"/>
        </w:rPr>
        <w:t xml:space="preserve"> </w:t>
      </w:r>
      <w:r w:rsidR="0006764D">
        <w:rPr>
          <w:sz w:val="28"/>
          <w:szCs w:val="28"/>
        </w:rPr>
        <w:t>п о с т а н о в л я е т:</w:t>
      </w:r>
    </w:p>
    <w:p w:rsidR="0006764D" w:rsidRDefault="00D6554A" w:rsidP="0006764D">
      <w:pPr>
        <w:ind w:firstLine="426"/>
        <w:jc w:val="both"/>
        <w:rPr>
          <w:sz w:val="28"/>
        </w:rPr>
      </w:pPr>
      <w:r>
        <w:rPr>
          <w:sz w:val="28"/>
        </w:rPr>
        <w:t xml:space="preserve">1. Утвердить положение </w:t>
      </w:r>
      <w:r w:rsidRPr="007518F8">
        <w:rPr>
          <w:sz w:val="28"/>
        </w:rPr>
        <w:t xml:space="preserve">о территориальном звене предупреждения </w:t>
      </w:r>
      <w:r w:rsidR="00515A36">
        <w:rPr>
          <w:sz w:val="28"/>
        </w:rPr>
        <w:t xml:space="preserve">                          </w:t>
      </w:r>
      <w:r w:rsidRPr="007518F8">
        <w:rPr>
          <w:sz w:val="28"/>
        </w:rPr>
        <w:t>и л</w:t>
      </w:r>
      <w:r>
        <w:rPr>
          <w:sz w:val="28"/>
        </w:rPr>
        <w:t>иквидации чрезвычайных ситуаций</w:t>
      </w:r>
      <w:r w:rsidRPr="007518F8">
        <w:rPr>
          <w:sz w:val="28"/>
        </w:rPr>
        <w:t xml:space="preserve"> Ленинградской областной подсистемы Р</w:t>
      </w:r>
      <w:r>
        <w:rPr>
          <w:sz w:val="28"/>
        </w:rPr>
        <w:t>оссийской системы предупреждения и ликвидации чрезвычайных ситуаций (Р</w:t>
      </w:r>
      <w:r w:rsidRPr="007518F8">
        <w:rPr>
          <w:sz w:val="28"/>
        </w:rPr>
        <w:t>СЧС</w:t>
      </w:r>
      <w:r>
        <w:rPr>
          <w:sz w:val="28"/>
        </w:rPr>
        <w:t xml:space="preserve">) на территории муниципального образования </w:t>
      </w:r>
      <w:r w:rsidR="00515A36">
        <w:rPr>
          <w:sz w:val="28"/>
        </w:rPr>
        <w:t xml:space="preserve">«Токсовское городское  поселение» </w:t>
      </w:r>
      <w:r>
        <w:rPr>
          <w:sz w:val="28"/>
        </w:rPr>
        <w:t>(приложение)</w:t>
      </w:r>
      <w:r w:rsidR="00515A36">
        <w:rPr>
          <w:sz w:val="28"/>
        </w:rPr>
        <w:t>.</w:t>
      </w:r>
      <w:r w:rsidR="0006764D">
        <w:rPr>
          <w:sz w:val="28"/>
        </w:rPr>
        <w:t xml:space="preserve"> </w:t>
      </w:r>
    </w:p>
    <w:p w:rsidR="0006764D" w:rsidRDefault="00D6554A" w:rsidP="0006764D">
      <w:pPr>
        <w:ind w:firstLine="426"/>
        <w:jc w:val="both"/>
        <w:rPr>
          <w:sz w:val="28"/>
        </w:rPr>
      </w:pPr>
      <w:r>
        <w:rPr>
          <w:sz w:val="28"/>
        </w:rPr>
        <w:t xml:space="preserve">2. Оповестить руководство предприятий потенциально опасных объектов, объектов экономики, расположенных на территории муниципального образования </w:t>
      </w:r>
      <w:r w:rsidR="00515A36">
        <w:rPr>
          <w:sz w:val="28"/>
        </w:rPr>
        <w:t>«Токсовское</w:t>
      </w:r>
      <w:r>
        <w:rPr>
          <w:sz w:val="28"/>
        </w:rPr>
        <w:t xml:space="preserve"> городское поселение</w:t>
      </w:r>
      <w:r w:rsidR="00515A36">
        <w:rPr>
          <w:sz w:val="28"/>
        </w:rPr>
        <w:t>»</w:t>
      </w:r>
      <w:r>
        <w:rPr>
          <w:sz w:val="28"/>
        </w:rPr>
        <w:t xml:space="preserve">, аварийные службы, осуществляющие деятельность в интересах муниципального образования </w:t>
      </w:r>
      <w:r w:rsidR="00515A36">
        <w:rPr>
          <w:sz w:val="28"/>
        </w:rPr>
        <w:t>«Токсовское</w:t>
      </w:r>
      <w:r>
        <w:rPr>
          <w:sz w:val="28"/>
        </w:rPr>
        <w:t xml:space="preserve"> городское поселени</w:t>
      </w:r>
      <w:r w:rsidR="0006764D">
        <w:rPr>
          <w:sz w:val="28"/>
        </w:rPr>
        <w:t>е», о территориальном звене предупреждения и ликвидации чрезвычайных ситуаций Ленинградской областной подсистемы РСЧС.</w:t>
      </w:r>
    </w:p>
    <w:p w:rsidR="003E731C" w:rsidRPr="003E731C" w:rsidRDefault="0006764D" w:rsidP="003E731C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3E731C" w:rsidRPr="003E731C">
        <w:rPr>
          <w:sz w:val="28"/>
          <w:szCs w:val="28"/>
        </w:rPr>
        <w:t xml:space="preserve">Настоящее постановление вступает в силу с момента его опубликования           </w:t>
      </w:r>
    </w:p>
    <w:p w:rsidR="0006764D" w:rsidRPr="0006764D" w:rsidRDefault="003E731C" w:rsidP="003E731C">
      <w:pPr>
        <w:jc w:val="both"/>
        <w:rPr>
          <w:sz w:val="28"/>
          <w:szCs w:val="28"/>
        </w:rPr>
      </w:pPr>
      <w:r w:rsidRPr="003E731C">
        <w:rPr>
          <w:sz w:val="28"/>
          <w:szCs w:val="28"/>
        </w:rPr>
        <w:t>в газете «Вести Токсово» и на официальном сайте МО «Токсовское городское поселение».</w:t>
      </w:r>
    </w:p>
    <w:p w:rsidR="00D6554A" w:rsidRPr="0006764D" w:rsidRDefault="0006764D" w:rsidP="0006764D">
      <w:pPr>
        <w:ind w:firstLine="426"/>
        <w:jc w:val="both"/>
        <w:rPr>
          <w:sz w:val="28"/>
        </w:rPr>
      </w:pPr>
      <w:r>
        <w:rPr>
          <w:sz w:val="28"/>
        </w:rPr>
        <w:t>4</w:t>
      </w:r>
      <w:r w:rsidR="00D6554A">
        <w:rPr>
          <w:sz w:val="28"/>
        </w:rPr>
        <w:t>. Контроль  исполнения постановления оставляю за собой.</w:t>
      </w:r>
    </w:p>
    <w:p w:rsidR="00D6554A" w:rsidRDefault="00D6554A" w:rsidP="00D6554A">
      <w:pPr>
        <w:jc w:val="both"/>
        <w:rPr>
          <w:sz w:val="28"/>
          <w:szCs w:val="28"/>
        </w:rPr>
      </w:pPr>
    </w:p>
    <w:p w:rsidR="00D6554A" w:rsidRDefault="00D6554A" w:rsidP="00D6554A">
      <w:pPr>
        <w:jc w:val="both"/>
        <w:rPr>
          <w:sz w:val="28"/>
          <w:szCs w:val="28"/>
        </w:rPr>
      </w:pPr>
    </w:p>
    <w:p w:rsidR="00D6554A" w:rsidRPr="003D3D4E" w:rsidRDefault="00EC18B9" w:rsidP="00D6554A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515A36">
        <w:rPr>
          <w:sz w:val="28"/>
          <w:szCs w:val="28"/>
        </w:rPr>
        <w:t xml:space="preserve"> главы администрации </w:t>
      </w:r>
      <w:r w:rsidR="00A04BD7">
        <w:rPr>
          <w:sz w:val="28"/>
          <w:szCs w:val="28"/>
        </w:rPr>
        <w:tab/>
      </w:r>
      <w:r w:rsidR="00A04BD7">
        <w:rPr>
          <w:sz w:val="28"/>
          <w:szCs w:val="28"/>
        </w:rPr>
        <w:tab/>
      </w:r>
      <w:r w:rsidR="00515A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515A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515A36">
        <w:rPr>
          <w:sz w:val="28"/>
          <w:szCs w:val="28"/>
        </w:rPr>
        <w:t>Д.М. Прохожев</w:t>
      </w:r>
    </w:p>
    <w:p w:rsidR="00515A36" w:rsidRPr="0006764D" w:rsidRDefault="00D6554A" w:rsidP="0006764D">
      <w:pPr>
        <w:jc w:val="center"/>
        <w:rPr>
          <w:b/>
          <w:sz w:val="28"/>
        </w:rPr>
      </w:pPr>
      <w:r>
        <w:t xml:space="preserve"> </w:t>
      </w:r>
    </w:p>
    <w:p w:rsidR="0006764D" w:rsidRPr="00515A36" w:rsidRDefault="0006764D" w:rsidP="00515A36"/>
    <w:p w:rsidR="00D6554A" w:rsidRDefault="00D6554A" w:rsidP="00D6554A">
      <w:pPr>
        <w:pStyle w:val="1"/>
        <w:jc w:val="left"/>
      </w:pPr>
      <w:r>
        <w:lastRenderedPageBreak/>
        <w:t xml:space="preserve">                                                                                               У Т В Е Р Ж Д Е Н О </w:t>
      </w:r>
    </w:p>
    <w:p w:rsidR="00D6554A" w:rsidRDefault="00D6554A" w:rsidP="00D6554A">
      <w:pPr>
        <w:pStyle w:val="1"/>
        <w:jc w:val="center"/>
      </w:pPr>
      <w:r>
        <w:t xml:space="preserve">                                                                                     постановлением</w:t>
      </w:r>
    </w:p>
    <w:p w:rsidR="00D6554A" w:rsidRDefault="00D6554A" w:rsidP="00D6554A">
      <w:pPr>
        <w:jc w:val="right"/>
        <w:rPr>
          <w:sz w:val="28"/>
        </w:rPr>
      </w:pPr>
      <w:r>
        <w:rPr>
          <w:sz w:val="28"/>
        </w:rPr>
        <w:t xml:space="preserve"> администрации </w:t>
      </w:r>
      <w:r w:rsidR="00515A36">
        <w:rPr>
          <w:sz w:val="28"/>
        </w:rPr>
        <w:t>МО «Токсовско</w:t>
      </w:r>
      <w:r>
        <w:rPr>
          <w:sz w:val="28"/>
        </w:rPr>
        <w:t>е</w:t>
      </w:r>
    </w:p>
    <w:p w:rsidR="00D6554A" w:rsidRDefault="00D6554A" w:rsidP="00D6554A">
      <w:pPr>
        <w:jc w:val="right"/>
        <w:rPr>
          <w:sz w:val="28"/>
        </w:rPr>
      </w:pPr>
      <w:r>
        <w:rPr>
          <w:sz w:val="28"/>
        </w:rPr>
        <w:t xml:space="preserve"> городское поселение</w:t>
      </w:r>
    </w:p>
    <w:p w:rsidR="00D6554A" w:rsidRDefault="00515A36" w:rsidP="00D6554A">
      <w:pPr>
        <w:jc w:val="right"/>
        <w:rPr>
          <w:sz w:val="28"/>
        </w:rPr>
      </w:pPr>
      <w:r>
        <w:rPr>
          <w:sz w:val="28"/>
        </w:rPr>
        <w:t>от</w:t>
      </w:r>
      <w:r w:rsidR="00242725">
        <w:rPr>
          <w:sz w:val="28"/>
        </w:rPr>
        <w:t xml:space="preserve"> 26.06.2017 </w:t>
      </w:r>
      <w:r w:rsidR="00D6554A">
        <w:rPr>
          <w:sz w:val="28"/>
        </w:rPr>
        <w:t xml:space="preserve">№ </w:t>
      </w:r>
      <w:r w:rsidR="00242725">
        <w:rPr>
          <w:sz w:val="28"/>
        </w:rPr>
        <w:t>136</w:t>
      </w:r>
      <w:bookmarkStart w:id="0" w:name="_GoBack"/>
      <w:bookmarkEnd w:id="0"/>
    </w:p>
    <w:p w:rsidR="00D6554A" w:rsidRDefault="00D6554A" w:rsidP="00D6554A">
      <w:pPr>
        <w:jc w:val="right"/>
        <w:rPr>
          <w:sz w:val="28"/>
        </w:rPr>
      </w:pPr>
    </w:p>
    <w:p w:rsidR="00D6554A" w:rsidRDefault="00D6554A" w:rsidP="00D6554A">
      <w:pPr>
        <w:pStyle w:val="1"/>
        <w:jc w:val="left"/>
      </w:pPr>
      <w:r>
        <w:t xml:space="preserve">                                                                                                     (Прило</w:t>
      </w:r>
      <w:r w:rsidR="00515A36">
        <w:t>жение</w:t>
      </w:r>
      <w:r>
        <w:t>)</w:t>
      </w:r>
    </w:p>
    <w:p w:rsidR="00D6554A" w:rsidRDefault="00D6554A" w:rsidP="00D6554A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D6554A" w:rsidRDefault="00D6554A" w:rsidP="00D6554A">
      <w:pPr>
        <w:jc w:val="center"/>
        <w:rPr>
          <w:sz w:val="28"/>
        </w:rPr>
      </w:pPr>
    </w:p>
    <w:p w:rsidR="00D6554A" w:rsidRPr="0005738A" w:rsidRDefault="00D6554A" w:rsidP="00D6554A">
      <w:pPr>
        <w:pStyle w:val="2"/>
      </w:pPr>
      <w:r w:rsidRPr="0005738A">
        <w:t>П О Л О Ж Е Н И Е</w:t>
      </w:r>
    </w:p>
    <w:p w:rsidR="00D6554A" w:rsidRPr="0005738A" w:rsidRDefault="00D6554A" w:rsidP="00D6554A">
      <w:pPr>
        <w:jc w:val="center"/>
        <w:rPr>
          <w:sz w:val="28"/>
        </w:rPr>
      </w:pPr>
      <w:r w:rsidRPr="00E371A8">
        <w:rPr>
          <w:sz w:val="32"/>
          <w:szCs w:val="32"/>
        </w:rPr>
        <w:t>о</w:t>
      </w:r>
      <w:r w:rsidRPr="00E371A8">
        <w:rPr>
          <w:sz w:val="28"/>
        </w:rPr>
        <w:t xml:space="preserve"> </w:t>
      </w:r>
      <w:r w:rsidRPr="0005738A">
        <w:rPr>
          <w:sz w:val="28"/>
        </w:rPr>
        <w:t>территориальном звене предупреждения и ликвидации ЧС</w:t>
      </w:r>
    </w:p>
    <w:p w:rsidR="00D6554A" w:rsidRPr="0005738A" w:rsidRDefault="00D6554A" w:rsidP="00D6554A">
      <w:pPr>
        <w:jc w:val="center"/>
        <w:rPr>
          <w:sz w:val="28"/>
        </w:rPr>
      </w:pPr>
      <w:r w:rsidRPr="0005738A">
        <w:rPr>
          <w:sz w:val="28"/>
        </w:rPr>
        <w:t>Ленинградской областной подсистемы РСЧС</w:t>
      </w:r>
    </w:p>
    <w:p w:rsidR="00D6554A" w:rsidRDefault="00D6554A" w:rsidP="00D6554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6554A" w:rsidRDefault="00D6554A" w:rsidP="00515A36">
      <w:pPr>
        <w:ind w:firstLine="708"/>
        <w:jc w:val="both"/>
        <w:rPr>
          <w:sz w:val="28"/>
        </w:rPr>
      </w:pPr>
      <w:r>
        <w:rPr>
          <w:sz w:val="28"/>
        </w:rPr>
        <w:t xml:space="preserve">1. Настоящее Положение определяет порядок организации и функционирования территориального звена предупреждения и ликвидации чрезвычайных ситуаций муниципального образования </w:t>
      </w:r>
      <w:r w:rsidR="00515A36">
        <w:rPr>
          <w:sz w:val="28"/>
        </w:rPr>
        <w:t>«Токсовское</w:t>
      </w:r>
      <w:r>
        <w:rPr>
          <w:sz w:val="28"/>
        </w:rPr>
        <w:t xml:space="preserve"> городское  поселение</w:t>
      </w:r>
      <w:r w:rsidR="00515A36">
        <w:rPr>
          <w:sz w:val="28"/>
        </w:rPr>
        <w:t>»</w:t>
      </w:r>
      <w:r>
        <w:rPr>
          <w:sz w:val="28"/>
        </w:rPr>
        <w:t>.</w:t>
      </w:r>
    </w:p>
    <w:p w:rsidR="00D6554A" w:rsidRDefault="00D6554A" w:rsidP="00D6554A">
      <w:pPr>
        <w:pStyle w:val="21"/>
        <w:ind w:firstLine="708"/>
      </w:pPr>
      <w:r>
        <w:t xml:space="preserve">2. Территориальное звено объединяет: координационный орган, постоянно действующий орган управления, орган повседневного управления, резервы финансовых и материальных ресурсов, систему связи, оповещения и информационного обеспечения. </w:t>
      </w:r>
    </w:p>
    <w:p w:rsidR="00D6554A" w:rsidRDefault="00D6554A" w:rsidP="00D6554A">
      <w:pPr>
        <w:ind w:firstLine="708"/>
        <w:jc w:val="both"/>
        <w:rPr>
          <w:sz w:val="28"/>
        </w:rPr>
      </w:pPr>
      <w:r w:rsidRPr="0005738A">
        <w:rPr>
          <w:sz w:val="28"/>
          <w:szCs w:val="28"/>
        </w:rPr>
        <w:t>3</w:t>
      </w:r>
      <w:r w:rsidRPr="0005738A">
        <w:rPr>
          <w:b/>
          <w:sz w:val="28"/>
          <w:szCs w:val="28"/>
        </w:rPr>
        <w:t xml:space="preserve">. </w:t>
      </w:r>
      <w:r w:rsidRPr="0005738A">
        <w:rPr>
          <w:bCs/>
          <w:sz w:val="28"/>
          <w:szCs w:val="28"/>
        </w:rPr>
        <w:t>Координационным органом</w:t>
      </w:r>
      <w:r w:rsidRPr="0005738A">
        <w:rPr>
          <w:sz w:val="28"/>
          <w:szCs w:val="28"/>
        </w:rPr>
        <w:t xml:space="preserve"> территориального звена РСЧС является </w:t>
      </w:r>
      <w:r w:rsidRPr="0005738A">
        <w:rPr>
          <w:bCs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>
        <w:rPr>
          <w:bCs/>
        </w:rPr>
        <w:t xml:space="preserve"> </w:t>
      </w:r>
      <w:r>
        <w:rPr>
          <w:sz w:val="28"/>
        </w:rPr>
        <w:t xml:space="preserve">муниципального образования </w:t>
      </w:r>
      <w:r w:rsidR="00515A36">
        <w:rPr>
          <w:sz w:val="28"/>
        </w:rPr>
        <w:t>«Токсовско</w:t>
      </w:r>
      <w:r>
        <w:rPr>
          <w:sz w:val="28"/>
        </w:rPr>
        <w:t>е городское  поселение</w:t>
      </w:r>
      <w:r w:rsidR="00515A36">
        <w:rPr>
          <w:sz w:val="28"/>
        </w:rPr>
        <w:t>»</w:t>
      </w:r>
      <w:r>
        <w:rPr>
          <w:sz w:val="28"/>
        </w:rPr>
        <w:t>.</w:t>
      </w:r>
    </w:p>
    <w:p w:rsidR="00D6554A" w:rsidRDefault="00D6554A" w:rsidP="00D6554A">
      <w:pPr>
        <w:pStyle w:val="21"/>
        <w:tabs>
          <w:tab w:val="left" w:pos="480"/>
          <w:tab w:val="left" w:pos="720"/>
        </w:tabs>
      </w:pPr>
      <w:r>
        <w:t xml:space="preserve">         4.</w:t>
      </w:r>
      <w:r w:rsidR="00515A36">
        <w:t xml:space="preserve"> </w:t>
      </w:r>
      <w:r>
        <w:t xml:space="preserve">Образование, реорганизация и ликвидация комиссии по предупреждению и ликвидации чрезвычайных ситуаций и обеспечению пожарной безопасности, назначение руководителя, утверждение персонального состава и определение их компетенции оформляются постановлением администрации муниципального образования </w:t>
      </w:r>
      <w:r w:rsidR="00515A36">
        <w:t>«Токсовско</w:t>
      </w:r>
      <w:r>
        <w:t>е городское поселение</w:t>
      </w:r>
      <w:r w:rsidR="00515A36">
        <w:t>»</w:t>
      </w:r>
      <w:r>
        <w:t xml:space="preserve">.  </w:t>
      </w:r>
    </w:p>
    <w:p w:rsidR="00D6554A" w:rsidRDefault="00D6554A" w:rsidP="00D6554A">
      <w:pPr>
        <w:pStyle w:val="21"/>
        <w:tabs>
          <w:tab w:val="left" w:pos="480"/>
          <w:tab w:val="left" w:pos="720"/>
        </w:tabs>
      </w:pPr>
      <w:r>
        <w:tab/>
        <w:t>Компетенция и полномочия комиссии по предупреждению и ликвидации чрезвычайных ситуаций и обеспечению пожарной безопасности определяются в положении о ней.</w:t>
      </w:r>
    </w:p>
    <w:p w:rsidR="00D6554A" w:rsidRDefault="00D6554A" w:rsidP="00D6554A">
      <w:pPr>
        <w:pStyle w:val="21"/>
        <w:tabs>
          <w:tab w:val="left" w:pos="480"/>
          <w:tab w:val="left" w:pos="720"/>
        </w:tabs>
      </w:pPr>
      <w:r>
        <w:tab/>
        <w:t xml:space="preserve">Комиссию по предупреждению и ликвидации чрезвычайных ситуаций и обеспечению пожарной безопасности администрации муниципального образования </w:t>
      </w:r>
      <w:r w:rsidR="00515A36">
        <w:t>«Токсовское</w:t>
      </w:r>
      <w:r>
        <w:t xml:space="preserve"> городское поселение</w:t>
      </w:r>
      <w:r w:rsidR="00515A36">
        <w:t xml:space="preserve">» возглавляется </w:t>
      </w:r>
      <w:r>
        <w:t>главой администрации муниципального образования.</w:t>
      </w:r>
    </w:p>
    <w:p w:rsidR="00D6554A" w:rsidRDefault="00D6554A" w:rsidP="00D6554A">
      <w:pPr>
        <w:pStyle w:val="21"/>
        <w:tabs>
          <w:tab w:val="left" w:pos="360"/>
          <w:tab w:val="left" w:pos="720"/>
        </w:tabs>
      </w:pPr>
      <w:r>
        <w:tab/>
      </w:r>
      <w:r>
        <w:tab/>
        <w:t xml:space="preserve">5. </w:t>
      </w:r>
      <w:r w:rsidRPr="0005738A">
        <w:rPr>
          <w:bCs/>
        </w:rPr>
        <w:t>Основными задачами комиссии</w:t>
      </w:r>
      <w:r>
        <w:t xml:space="preserve"> по предупреждению и ликвидации чрезвычайных ситуаций и обеспечению пожарной безопасности в соответствии с её компетентности являются:</w:t>
      </w:r>
    </w:p>
    <w:p w:rsidR="00D6554A" w:rsidRDefault="00D6554A" w:rsidP="00D6554A">
      <w:pPr>
        <w:pStyle w:val="21"/>
        <w:tabs>
          <w:tab w:val="left" w:pos="480"/>
          <w:tab w:val="left" w:pos="720"/>
          <w:tab w:val="left" w:pos="960"/>
        </w:tabs>
      </w:pPr>
      <w:r>
        <w:tab/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6554A" w:rsidRDefault="00D6554A" w:rsidP="00D6554A">
      <w:pPr>
        <w:pStyle w:val="21"/>
        <w:tabs>
          <w:tab w:val="left" w:pos="480"/>
          <w:tab w:val="left" w:pos="720"/>
          <w:tab w:val="left" w:pos="960"/>
        </w:tabs>
      </w:pPr>
      <w:r>
        <w:lastRenderedPageBreak/>
        <w:tab/>
        <w:t>б) координация деятельности органов управления и сил территориального звена РСЧС.</w:t>
      </w:r>
    </w:p>
    <w:p w:rsidR="00D6554A" w:rsidRDefault="00D6554A" w:rsidP="00D6554A">
      <w:pPr>
        <w:pStyle w:val="21"/>
        <w:tabs>
          <w:tab w:val="left" w:pos="480"/>
          <w:tab w:val="left" w:pos="720"/>
        </w:tabs>
        <w:rPr>
          <w:b/>
          <w:bCs/>
        </w:rPr>
      </w:pPr>
      <w:r>
        <w:tab/>
      </w:r>
      <w:r>
        <w:tab/>
        <w:t xml:space="preserve">6. </w:t>
      </w:r>
      <w:r w:rsidRPr="00F51502">
        <w:rPr>
          <w:bCs/>
        </w:rPr>
        <w:t>Постоянно действующим органом управления</w:t>
      </w:r>
      <w:r>
        <w:t xml:space="preserve"> территориального звена РСЧС является администрация муниципального образования </w:t>
      </w:r>
      <w:r w:rsidR="00515A36">
        <w:t xml:space="preserve">«Токсовское </w:t>
      </w:r>
      <w:r>
        <w:t>городское поселение</w:t>
      </w:r>
      <w:r w:rsidR="00515A36">
        <w:t>»</w:t>
      </w:r>
      <w:r>
        <w:t>.</w:t>
      </w:r>
      <w:r>
        <w:rPr>
          <w:b/>
          <w:bCs/>
        </w:rPr>
        <w:t xml:space="preserve"> </w:t>
      </w:r>
    </w:p>
    <w:p w:rsidR="00515A36" w:rsidRDefault="00D6554A" w:rsidP="00515A36">
      <w:pPr>
        <w:pStyle w:val="21"/>
        <w:tabs>
          <w:tab w:val="left" w:pos="360"/>
          <w:tab w:val="left" w:pos="720"/>
        </w:tabs>
      </w:pPr>
      <w:r>
        <w:tab/>
        <w:t>Компетенция и полномочия постоянно действующего органа управления определя</w:t>
      </w:r>
      <w:r w:rsidR="00515A36">
        <w:t>ются соответствующим положением</w:t>
      </w:r>
      <w:r>
        <w:t xml:space="preserve">. </w:t>
      </w:r>
    </w:p>
    <w:p w:rsidR="00D6554A" w:rsidRDefault="00515A36" w:rsidP="00515A36">
      <w:pPr>
        <w:pStyle w:val="21"/>
        <w:tabs>
          <w:tab w:val="left" w:pos="360"/>
          <w:tab w:val="left" w:pos="720"/>
        </w:tabs>
      </w:pPr>
      <w:r>
        <w:tab/>
      </w:r>
      <w:r>
        <w:tab/>
        <w:t xml:space="preserve">7. </w:t>
      </w:r>
      <w:r w:rsidR="00D6554A">
        <w:t xml:space="preserve">Размещение органов управления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D6554A" w:rsidRDefault="00515A36" w:rsidP="00D6554A">
      <w:pPr>
        <w:pStyle w:val="21"/>
        <w:tabs>
          <w:tab w:val="left" w:pos="480"/>
          <w:tab w:val="left" w:pos="720"/>
          <w:tab w:val="left" w:pos="960"/>
        </w:tabs>
      </w:pPr>
      <w:r>
        <w:tab/>
      </w:r>
      <w:r>
        <w:tab/>
        <w:t xml:space="preserve">8. </w:t>
      </w:r>
      <w:r w:rsidR="00D6554A">
        <w:t>В состав сил и средств  предприятия входят специализированные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D6554A" w:rsidRDefault="00D6554A" w:rsidP="00515A36">
      <w:pPr>
        <w:pStyle w:val="21"/>
        <w:tabs>
          <w:tab w:val="left" w:pos="480"/>
          <w:tab w:val="left" w:pos="720"/>
          <w:tab w:val="left" w:pos="960"/>
        </w:tabs>
      </w:pPr>
      <w:r>
        <w:tab/>
        <w:t xml:space="preserve"> Основу сил  составляют дежурно-диспетчерская служба, аварийно-спасательные формирования.</w:t>
      </w:r>
    </w:p>
    <w:p w:rsidR="00D6554A" w:rsidRDefault="00D6554A" w:rsidP="00515A36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9.</w:t>
      </w:r>
      <w:r w:rsidR="00515A36">
        <w:t xml:space="preserve"> </w:t>
      </w:r>
      <w:r>
        <w:t>Координацию действий аварийно-спасательных формирований на территории МО осуществляет администрация МО.</w:t>
      </w:r>
    </w:p>
    <w:p w:rsidR="00D6554A" w:rsidRDefault="00D6554A" w:rsidP="00D6554A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10. Привлечение аварийно-спасательных служб и аварийно-спасательных формирований к ликвидации чрезвычайных ситуаций на территории МО осуществляется:</w:t>
      </w:r>
    </w:p>
    <w:p w:rsidR="00D6554A" w:rsidRDefault="00D6554A" w:rsidP="00D6554A">
      <w:pPr>
        <w:pStyle w:val="21"/>
        <w:tabs>
          <w:tab w:val="left" w:pos="360"/>
          <w:tab w:val="left" w:pos="720"/>
        </w:tabs>
      </w:pPr>
      <w:r>
        <w:t xml:space="preserve">        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 </w:t>
      </w:r>
    </w:p>
    <w:p w:rsidR="00D6554A" w:rsidRDefault="00D6554A" w:rsidP="00D6554A">
      <w:pPr>
        <w:pStyle w:val="21"/>
        <w:tabs>
          <w:tab w:val="left" w:pos="360"/>
          <w:tab w:val="left" w:pos="720"/>
        </w:tabs>
        <w:jc w:val="left"/>
      </w:pPr>
      <w:r>
        <w:t xml:space="preserve">        </w:t>
      </w:r>
      <w:r w:rsidR="00515A36">
        <w:t xml:space="preserve"> </w:t>
      </w:r>
      <w:r>
        <w:t xml:space="preserve"> в соответствии с планами взаимодействия при ликвидации чрезвычайных ситуаций на других объектах и территориях;</w:t>
      </w:r>
    </w:p>
    <w:p w:rsidR="00D6554A" w:rsidRDefault="00D6554A" w:rsidP="00515A36">
      <w:pPr>
        <w:pStyle w:val="21"/>
        <w:tabs>
          <w:tab w:val="left" w:pos="360"/>
          <w:tab w:val="left" w:pos="720"/>
          <w:tab w:val="left" w:pos="960"/>
        </w:tabs>
      </w:pPr>
      <w:r>
        <w:tab/>
      </w:r>
      <w:r w:rsidR="00515A36">
        <w:t xml:space="preserve">  </w:t>
      </w:r>
      <w:r>
        <w:t xml:space="preserve">  </w:t>
      </w:r>
      <w:r>
        <w:rPr>
          <w:sz w:val="4"/>
        </w:rPr>
        <w:t xml:space="preserve"> </w:t>
      </w:r>
      <w:r>
        <w:t xml:space="preserve">по решению администрации муниципального образования </w:t>
      </w:r>
      <w:r w:rsidR="00515A36">
        <w:t>«Токсовское</w:t>
      </w:r>
      <w:r>
        <w:t xml:space="preserve"> городское поселение</w:t>
      </w:r>
      <w:r w:rsidR="00515A36">
        <w:t>»</w:t>
      </w:r>
      <w:r>
        <w:t xml:space="preserve">. 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11. </w:t>
      </w:r>
      <w:r w:rsidRPr="00322B84">
        <w:rPr>
          <w:bCs/>
        </w:rPr>
        <w:t>Подготовка работников</w:t>
      </w:r>
      <w:r>
        <w:t xml:space="preserve"> администрации, специально уполномоченных решать задачи по предупреждению и ликвидации чрезвычайных ситуаций и включенных в состав органов управления РСЧС, организуется в порядке, установленном Правительством Российской Федерации и осуществляется на базе учебно-методического центра ГО и ЧС Ленинградской области.</w:t>
      </w:r>
    </w:p>
    <w:p w:rsidR="00D6554A" w:rsidRDefault="00D6554A" w:rsidP="00D6554A">
      <w:pPr>
        <w:pStyle w:val="21"/>
        <w:tabs>
          <w:tab w:val="left" w:pos="360"/>
          <w:tab w:val="left" w:pos="720"/>
        </w:tabs>
      </w:pPr>
      <w:r>
        <w:t xml:space="preserve">          Методическое руководство, координацию и контроль  подготовки населения в области защиты от чрезвычайных ситуаций осуществляет специалист по делам ГО администрации муниципального образования </w:t>
      </w:r>
      <w:r w:rsidR="00515A36">
        <w:t>«Токсовское</w:t>
      </w:r>
      <w:r>
        <w:t xml:space="preserve"> городское поселение</w:t>
      </w:r>
      <w:r w:rsidR="00515A36">
        <w:t>»</w:t>
      </w:r>
      <w:r>
        <w:t>.</w:t>
      </w:r>
    </w:p>
    <w:p w:rsidR="00D6554A" w:rsidRDefault="00D6554A" w:rsidP="00D6554A">
      <w:pPr>
        <w:pStyle w:val="21"/>
        <w:tabs>
          <w:tab w:val="left" w:pos="240"/>
        </w:tabs>
      </w:pPr>
      <w:r>
        <w:rPr>
          <w:bCs/>
        </w:rPr>
        <w:tab/>
        <w:t xml:space="preserve">     </w:t>
      </w:r>
      <w:r w:rsidRPr="00BE475F">
        <w:rPr>
          <w:bCs/>
        </w:rPr>
        <w:t>1</w:t>
      </w:r>
      <w:r>
        <w:rPr>
          <w:bCs/>
        </w:rPr>
        <w:t>2.</w:t>
      </w:r>
      <w:r w:rsidR="00515A36">
        <w:rPr>
          <w:bCs/>
        </w:rPr>
        <w:t xml:space="preserve"> </w:t>
      </w:r>
      <w:r>
        <w:rPr>
          <w:bCs/>
        </w:rPr>
        <w:t xml:space="preserve">Для ликвидации чрезвычайных ситуаций в </w:t>
      </w:r>
      <w:r>
        <w:t xml:space="preserve">администрации муниципального образования </w:t>
      </w:r>
      <w:r w:rsidR="00515A36">
        <w:t>«Токсовское</w:t>
      </w:r>
      <w:r>
        <w:t xml:space="preserve"> городское поселение</w:t>
      </w:r>
      <w:r w:rsidR="00515A36">
        <w:t xml:space="preserve">» </w:t>
      </w:r>
      <w:r>
        <w:rPr>
          <w:bCs/>
        </w:rPr>
        <w:t xml:space="preserve">создаются и используются резервы </w:t>
      </w:r>
      <w:r>
        <w:t>финансовых и материальных ресурсов..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  Резервы финансовых и материальных ресурсов создаются за счет средств местного бюджета и внебюджетных источников.          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Порядок создания, использования и восполнения резервов финансовых и материальных ресурсов определяется законодательством Российской </w:t>
      </w:r>
      <w:r>
        <w:lastRenderedPageBreak/>
        <w:t xml:space="preserve">Федерации, нормативными правовыми актами муниципального образования </w:t>
      </w:r>
      <w:r w:rsidR="00515A36">
        <w:t>«Токсовское городское поселение».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 Номенклатура и объем 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их органом.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13. Управление территориальным звеном РСЧС осуществляется с использованием </w:t>
      </w:r>
      <w:r w:rsidRPr="00322B84">
        <w:rPr>
          <w:bCs/>
        </w:rPr>
        <w:t>систем связи и оповещения</w:t>
      </w:r>
      <w:r>
        <w:t>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РСЧС и населения.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14. </w:t>
      </w:r>
      <w:r w:rsidRPr="00322B84">
        <w:rPr>
          <w:bCs/>
        </w:rPr>
        <w:t>Информационное обеспечение</w:t>
      </w:r>
      <w:r>
        <w:rPr>
          <w:b/>
          <w:bCs/>
        </w:rPr>
        <w:t xml:space="preserve"> </w:t>
      </w:r>
      <w:r>
        <w:t>функционирования территориального звена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  Для приема сообщений о чрезвычайных ситуациях, в том числе вызванных пожарами, в телефонных сетях населенных пунктов муниципального района устанавливается единый номер – 01. 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 15. Проведение мероприятий по предупреждению и ликвидации чрезвычайных ситуаций в рамках территориального звена РСЧС осуществляется на основе плана действий по предупреждению и ликвидации чрезвычайных ситуаций .</w:t>
      </w:r>
    </w:p>
    <w:p w:rsidR="00D6554A" w:rsidRPr="00E41BBE" w:rsidRDefault="00D6554A" w:rsidP="00515A36">
      <w:pPr>
        <w:jc w:val="both"/>
        <w:rPr>
          <w:sz w:val="28"/>
          <w:szCs w:val="28"/>
        </w:rPr>
      </w:pPr>
      <w:r>
        <w:t xml:space="preserve">         </w:t>
      </w:r>
      <w:r w:rsidRPr="00E41BBE">
        <w:rPr>
          <w:sz w:val="28"/>
          <w:szCs w:val="28"/>
        </w:rPr>
        <w:t>16. В зависимости от обстановки, масштаба прогнозиру</w:t>
      </w:r>
      <w:r w:rsidR="00515A36">
        <w:rPr>
          <w:sz w:val="28"/>
          <w:szCs w:val="28"/>
        </w:rPr>
        <w:t xml:space="preserve">емой или </w:t>
      </w:r>
      <w:r w:rsidRPr="00E41BBE">
        <w:rPr>
          <w:sz w:val="28"/>
          <w:szCs w:val="28"/>
        </w:rPr>
        <w:t xml:space="preserve">возникшей чрезвычайной ситуации решением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15A36">
        <w:rPr>
          <w:sz w:val="28"/>
          <w:szCs w:val="28"/>
        </w:rPr>
        <w:t>«Токсовское</w:t>
      </w:r>
      <w:r>
        <w:rPr>
          <w:sz w:val="28"/>
          <w:szCs w:val="28"/>
        </w:rPr>
        <w:t xml:space="preserve"> городское </w:t>
      </w:r>
      <w:r w:rsidR="00515A36">
        <w:rPr>
          <w:sz w:val="28"/>
          <w:szCs w:val="28"/>
        </w:rPr>
        <w:t xml:space="preserve">поселение» </w:t>
      </w:r>
      <w:r w:rsidRPr="00E41BBE">
        <w:rPr>
          <w:sz w:val="28"/>
          <w:szCs w:val="28"/>
        </w:rPr>
        <w:t xml:space="preserve">в пределах территории </w:t>
      </w:r>
      <w:r>
        <w:rPr>
          <w:sz w:val="28"/>
          <w:szCs w:val="28"/>
        </w:rPr>
        <w:t xml:space="preserve">городского </w:t>
      </w:r>
      <w:r w:rsidRPr="00E41BBE">
        <w:rPr>
          <w:sz w:val="28"/>
          <w:szCs w:val="28"/>
        </w:rPr>
        <w:t>поселения устанавливается один из следующих режимов функционирования РСЧС:</w:t>
      </w:r>
    </w:p>
    <w:p w:rsidR="00D6554A" w:rsidRDefault="00D6554A" w:rsidP="00D4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режим</w:t>
      </w:r>
      <w:r w:rsidRPr="00E41BBE">
        <w:rPr>
          <w:sz w:val="28"/>
          <w:szCs w:val="28"/>
        </w:rPr>
        <w:t xml:space="preserve"> </w:t>
      </w:r>
      <w:r>
        <w:rPr>
          <w:sz w:val="28"/>
          <w:szCs w:val="28"/>
        </w:rPr>
        <w:t>повседневной деятельности</w:t>
      </w:r>
      <w:r w:rsidRPr="00E41BBE">
        <w:rPr>
          <w:sz w:val="28"/>
          <w:szCs w:val="28"/>
        </w:rPr>
        <w:t xml:space="preserve"> – при</w:t>
      </w:r>
      <w:r>
        <w:rPr>
          <w:sz w:val="28"/>
          <w:szCs w:val="28"/>
        </w:rPr>
        <w:t xml:space="preserve"> отсутствии чрезвычайных ситуаций;</w:t>
      </w:r>
      <w:r w:rsidRPr="00E41BBE">
        <w:rPr>
          <w:sz w:val="28"/>
          <w:szCs w:val="28"/>
        </w:rPr>
        <w:t xml:space="preserve"> </w:t>
      </w:r>
    </w:p>
    <w:p w:rsidR="00D6554A" w:rsidRPr="00E41BBE" w:rsidRDefault="00D6554A" w:rsidP="00D4148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41BBE">
        <w:rPr>
          <w:sz w:val="28"/>
          <w:szCs w:val="28"/>
        </w:rPr>
        <w:t xml:space="preserve"> Р</w:t>
      </w:r>
      <w:r>
        <w:rPr>
          <w:sz w:val="28"/>
          <w:szCs w:val="28"/>
        </w:rPr>
        <w:t>ежим</w:t>
      </w:r>
      <w:r w:rsidRPr="00E41BB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повышенной готовности</w:t>
      </w:r>
      <w:r w:rsidRPr="00E41BBE">
        <w:rPr>
          <w:sz w:val="28"/>
          <w:szCs w:val="28"/>
        </w:rPr>
        <w:t xml:space="preserve"> – при</w:t>
      </w:r>
      <w:r>
        <w:rPr>
          <w:sz w:val="28"/>
          <w:szCs w:val="28"/>
        </w:rPr>
        <w:t xml:space="preserve"> угрозе возникновения</w:t>
      </w:r>
      <w:r w:rsidRPr="00E41BBE">
        <w:rPr>
          <w:sz w:val="28"/>
          <w:szCs w:val="28"/>
        </w:rPr>
        <w:t xml:space="preserve"> чрезвычайных ситуаций;</w:t>
      </w:r>
    </w:p>
    <w:p w:rsidR="00D6554A" w:rsidRPr="00E41BBE" w:rsidRDefault="00D6554A" w:rsidP="00D4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</w:t>
      </w:r>
      <w:r w:rsidRPr="00E41BBE">
        <w:rPr>
          <w:sz w:val="28"/>
          <w:szCs w:val="28"/>
        </w:rPr>
        <w:t xml:space="preserve"> Р</w:t>
      </w:r>
      <w:r>
        <w:rPr>
          <w:sz w:val="28"/>
          <w:szCs w:val="28"/>
        </w:rPr>
        <w:t>ежим чрезвычайной ситуации</w:t>
      </w:r>
      <w:r w:rsidRPr="00E41BBE">
        <w:rPr>
          <w:sz w:val="28"/>
          <w:szCs w:val="28"/>
        </w:rPr>
        <w:t xml:space="preserve"> – при возникновении и во время ликвидации чрезвычайных ситуаций.</w:t>
      </w:r>
    </w:p>
    <w:p w:rsidR="00D6554A" w:rsidRPr="00E41BBE" w:rsidRDefault="00D6554A" w:rsidP="00D655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17</w:t>
      </w:r>
      <w:r w:rsidRPr="00E41BBE">
        <w:rPr>
          <w:sz w:val="28"/>
          <w:szCs w:val="28"/>
        </w:rPr>
        <w:t>. Основными мероприятиями, осуществляемыми при функционировании РСЧС, являются:</w:t>
      </w:r>
    </w:p>
    <w:p w:rsidR="00D6554A" w:rsidRPr="00E41BBE" w:rsidRDefault="00D6554A" w:rsidP="00D6554A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а) в режиме повседневной деятельности: </w:t>
      </w:r>
    </w:p>
    <w:p w:rsidR="00D6554A" w:rsidRPr="00E41BBE" w:rsidRDefault="00D6554A" w:rsidP="00D655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1BB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наблюдения и контроля состояния</w:t>
      </w:r>
      <w:r w:rsidRPr="00E41BBE">
        <w:rPr>
          <w:sz w:val="28"/>
          <w:szCs w:val="28"/>
        </w:rPr>
        <w:t xml:space="preserve"> окружающей природной среды и на прилегающих к ним территориях;</w:t>
      </w:r>
    </w:p>
    <w:p w:rsidR="00D6554A" w:rsidRPr="00E41BBE" w:rsidRDefault="00D6554A" w:rsidP="00D6554A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планирование и выполнение целевых и научно-технических программ и мер по предупреждению чрезвычайных ситуаций, обеспечению </w:t>
      </w:r>
      <w:r>
        <w:rPr>
          <w:sz w:val="28"/>
          <w:szCs w:val="28"/>
        </w:rPr>
        <w:t>безопасности и защиты населения</w:t>
      </w:r>
      <w:r w:rsidRPr="00E41BBE">
        <w:rPr>
          <w:sz w:val="28"/>
          <w:szCs w:val="28"/>
        </w:rPr>
        <w:t xml:space="preserve"> сокращению возможных потерь и ущерба, а также по повышению устойчивости отраслей экономики в чрезвычайных ситуациях;</w:t>
      </w:r>
    </w:p>
    <w:p w:rsidR="00D6554A" w:rsidRPr="00E41BBE" w:rsidRDefault="00D6554A" w:rsidP="00D6554A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lastRenderedPageBreak/>
        <w:t>совершенствование подготовки органов управления по делам гражданской обороны и чрезвычайным ситуациям сил и средств к действиям при чрезвычайных ситуациях;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>организация обучения населения способам защиты и действиям при чрезвычайных ситуациях;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>создание и восполнение резервов финансовых и материальных ресурсов для ликвидации чрезвычайных ситуаций;</w:t>
      </w:r>
    </w:p>
    <w:p w:rsidR="00D6554A" w:rsidRPr="00E41BBE" w:rsidRDefault="00D6554A" w:rsidP="00D41482">
      <w:pPr>
        <w:jc w:val="both"/>
        <w:rPr>
          <w:sz w:val="28"/>
          <w:szCs w:val="28"/>
        </w:rPr>
      </w:pPr>
      <w:r w:rsidRPr="00E41BBE">
        <w:rPr>
          <w:sz w:val="28"/>
          <w:szCs w:val="28"/>
        </w:rPr>
        <w:t>осуществление целевых видов страхования.</w:t>
      </w:r>
    </w:p>
    <w:p w:rsidR="00D6554A" w:rsidRPr="00E41BBE" w:rsidRDefault="00D6554A" w:rsidP="00D41482">
      <w:pPr>
        <w:jc w:val="both"/>
        <w:rPr>
          <w:sz w:val="28"/>
          <w:szCs w:val="28"/>
        </w:rPr>
      </w:pPr>
      <w:r w:rsidRPr="00E41BBE">
        <w:rPr>
          <w:sz w:val="28"/>
          <w:szCs w:val="28"/>
        </w:rPr>
        <w:t>б) в режиме повышенной готовности</w:t>
      </w:r>
      <w:r>
        <w:rPr>
          <w:sz w:val="28"/>
          <w:szCs w:val="28"/>
        </w:rPr>
        <w:t xml:space="preserve"> :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 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</w:t>
      </w:r>
    </w:p>
    <w:p w:rsidR="00D6554A" w:rsidRPr="00E41BBE" w:rsidRDefault="00D6554A" w:rsidP="00D6554A">
      <w:pPr>
        <w:ind w:firstLine="720"/>
        <w:rPr>
          <w:sz w:val="28"/>
          <w:szCs w:val="28"/>
        </w:rPr>
      </w:pPr>
      <w:r w:rsidRPr="00E41BBE">
        <w:rPr>
          <w:sz w:val="28"/>
          <w:szCs w:val="28"/>
        </w:rPr>
        <w:t xml:space="preserve"> усиление дежурно-диспетчерской службы;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 у</w:t>
      </w:r>
      <w:r>
        <w:rPr>
          <w:sz w:val="28"/>
          <w:szCs w:val="28"/>
        </w:rPr>
        <w:t>силение наблюдения и контроля  состояния</w:t>
      </w:r>
      <w:r w:rsidRPr="00E41BBE">
        <w:rPr>
          <w:sz w:val="28"/>
          <w:szCs w:val="28"/>
        </w:rPr>
        <w:t xml:space="preserve"> окружающей природной среды, обстановкой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>принятие мер по защите населения и окружающей природной среды, по обеспечению устойчивого функционирования объектов;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>приведение в состояние готовности сил и средств, уточнение планов их действия и выдвижения при необходимости в предполагаемый район чрезвычайной</w:t>
      </w:r>
    </w:p>
    <w:p w:rsidR="00D6554A" w:rsidRPr="00E41BBE" w:rsidRDefault="00D6554A" w:rsidP="00D41482">
      <w:pPr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в) в режиме чрезвычайной ситуации 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 организация защиты населения;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 выдвижение оперативных групп в район чрезвычайной ситуации; организация ликвидации чрезвычайной ситуации;</w:t>
      </w:r>
    </w:p>
    <w:p w:rsidR="00D6554A" w:rsidRPr="00E41BBE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>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</w:t>
      </w:r>
    </w:p>
    <w:p w:rsidR="00D6554A" w:rsidRDefault="00D6554A" w:rsidP="00D41482">
      <w:pPr>
        <w:ind w:firstLine="72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 осуществление непрерывного контроля за состоянием окружающей среды в районе чрезвычайной ситуации, за обстановкой на аварийных объектах и на прилегающей к ним территории.</w:t>
      </w:r>
    </w:p>
    <w:p w:rsidR="00D6554A" w:rsidRPr="00E41BBE" w:rsidRDefault="00D6554A" w:rsidP="00D41482">
      <w:pPr>
        <w:ind w:firstLine="900"/>
        <w:jc w:val="both"/>
        <w:rPr>
          <w:sz w:val="28"/>
          <w:szCs w:val="28"/>
        </w:rPr>
      </w:pPr>
      <w:r w:rsidRPr="00E41BBE">
        <w:rPr>
          <w:sz w:val="28"/>
          <w:szCs w:val="28"/>
        </w:rPr>
        <w:t xml:space="preserve">При отсутствии угрозы возникновения чрезвычайных ситуаций на  территории муниципального образования </w:t>
      </w:r>
      <w:r w:rsidR="00D41482">
        <w:rPr>
          <w:sz w:val="28"/>
          <w:szCs w:val="28"/>
        </w:rPr>
        <w:t>«Токсовское</w:t>
      </w:r>
      <w:r w:rsidRPr="00E41BBE">
        <w:rPr>
          <w:sz w:val="28"/>
          <w:szCs w:val="28"/>
        </w:rPr>
        <w:t xml:space="preserve"> городское поселение</w:t>
      </w:r>
      <w:r w:rsidR="00D41482">
        <w:rPr>
          <w:sz w:val="28"/>
          <w:szCs w:val="28"/>
        </w:rPr>
        <w:t>»</w:t>
      </w:r>
      <w:r w:rsidRPr="00E41BBE">
        <w:rPr>
          <w:sz w:val="28"/>
          <w:szCs w:val="28"/>
        </w:rPr>
        <w:t xml:space="preserve">, органы управления и силы территориального звена РСЧС функционируют </w:t>
      </w:r>
      <w:r w:rsidRPr="00E41BBE">
        <w:rPr>
          <w:bCs/>
          <w:sz w:val="28"/>
          <w:szCs w:val="28"/>
        </w:rPr>
        <w:t>в режиме повседневной деятельности</w:t>
      </w:r>
      <w:r>
        <w:t>.</w:t>
      </w:r>
    </w:p>
    <w:p w:rsidR="00D6554A" w:rsidRDefault="00D6554A" w:rsidP="00D41482">
      <w:pPr>
        <w:pStyle w:val="21"/>
        <w:tabs>
          <w:tab w:val="left" w:pos="240"/>
          <w:tab w:val="left" w:pos="720"/>
        </w:tabs>
        <w:ind w:firstLine="900"/>
      </w:pPr>
      <w:r>
        <w:t xml:space="preserve">Решением главы администрации МО </w:t>
      </w:r>
      <w:r w:rsidR="00D41482">
        <w:t>«Токсовское городское поселение»</w:t>
      </w:r>
      <w:r>
        <w:t>, руководителей 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районного звена РСЧС может устанавливаться один из следующих режимов функционирования: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lastRenderedPageBreak/>
        <w:t xml:space="preserve">          </w:t>
      </w:r>
      <w:r w:rsidRPr="00322B84">
        <w:rPr>
          <w:b/>
        </w:rPr>
        <w:t xml:space="preserve">– </w:t>
      </w:r>
      <w:r w:rsidRPr="00322B84">
        <w:rPr>
          <w:bCs/>
        </w:rPr>
        <w:t>режим повышенной готовности</w:t>
      </w:r>
      <w:r>
        <w:t xml:space="preserve"> – при угрозе возникновения чрезвычайных ситуаций;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– </w:t>
      </w:r>
      <w:r w:rsidRPr="00322B84">
        <w:rPr>
          <w:bCs/>
        </w:rPr>
        <w:t>режим чрезвычайной ситуации</w:t>
      </w:r>
      <w:r>
        <w:t xml:space="preserve"> – при возникновении и ликвидации чрезвычайных ситуаций.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17. Решением главы администрации  муниципального образования, руководителей организаций о введении для соответствующих органов управления и сил районного звена РСЧС режима повышенной готовности или режима чрезвычайной ситуации определяются: 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обстоятельства, послужившие основанием для введения режима повышенной готовности или режима чрезвычайной ситуации;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границы территории, на которой может возникнуть чрезвычайная ситуация, или границы зоны чрезвычайной ситуации;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силы и средства, привлекаемые к проведению мероприятий по предупреждению и ликвидации чрезвычайной ситуации;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перечень мер по обеспечению защиты населения от чрезвычайной ситуации или организации работ по ее ликвидации;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t xml:space="preserve">          Глава администрации муниципального образования,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 РСЧС, а также мерах по обеспечению безопасности населения.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органа местного самоуправления и организаций отменяют установленные режимы функционирования органов управления и сил районного звена РСЧС.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18. </w:t>
      </w:r>
      <w:r w:rsidRPr="00BE7BBD">
        <w:rPr>
          <w:bCs/>
        </w:rPr>
        <w:t>Основными мероприятиями, проводимыми органами управления и силами территориального звена РСЧС являются</w:t>
      </w:r>
      <w:r>
        <w:rPr>
          <w:b/>
          <w:bCs/>
        </w:rPr>
        <w:t>:</w:t>
      </w:r>
      <w:r>
        <w:t xml:space="preserve"> </w:t>
      </w:r>
    </w:p>
    <w:p w:rsidR="00D6554A" w:rsidRDefault="00D6554A" w:rsidP="00D6554A">
      <w:pPr>
        <w:pStyle w:val="21"/>
        <w:tabs>
          <w:tab w:val="left" w:pos="240"/>
          <w:tab w:val="left" w:pos="720"/>
        </w:tabs>
        <w:rPr>
          <w:b/>
          <w:bCs/>
        </w:rPr>
      </w:pPr>
      <w:r>
        <w:t xml:space="preserve">           18.1</w:t>
      </w:r>
      <w:r>
        <w:rPr>
          <w:b/>
          <w:bCs/>
        </w:rPr>
        <w:t xml:space="preserve">. </w:t>
      </w:r>
      <w:r w:rsidRPr="00BE7BBD">
        <w:rPr>
          <w:bCs/>
        </w:rPr>
        <w:t>В режиме повседневной деятельности: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  изучение состояния окружающей среды и прогнозирование чрезвычайных ситуаций;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 разработка и реализация целевых и научно-технических программ и мер по предупреждению чрезвычайных ситуаций и обеспечению пожарной безопасности;   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планирование действий органов управления и сил территориального звена РСЧС, организация подготовки и обеспечения их деятельности;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</w:t>
      </w:r>
      <w:r>
        <w:rPr>
          <w:sz w:val="16"/>
        </w:rPr>
        <w:t xml:space="preserve"> </w:t>
      </w:r>
      <w:r>
        <w:t>пропаганда знаний в области защиты населения и территории МО от чрезвычайных ситуаций и обеспечения пожарной безопасности;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  <w:tab w:val="left" w:pos="1440"/>
        </w:tabs>
      </w:pPr>
      <w:r>
        <w:lastRenderedPageBreak/>
        <w:t xml:space="preserve">            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  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осуществление в пределах своих полномочий необходимых видов страхования;</w:t>
      </w:r>
    </w:p>
    <w:p w:rsidR="00D6554A" w:rsidRDefault="00D6554A" w:rsidP="00D41482">
      <w:pPr>
        <w:pStyle w:val="21"/>
        <w:tabs>
          <w:tab w:val="left" w:pos="240"/>
          <w:tab w:val="left" w:pos="720"/>
        </w:tabs>
      </w:pPr>
      <w:r>
        <w:t xml:space="preserve">             проведение мероприятий по подготовке к эвакуации населения,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  <w:tab w:val="left" w:pos="1320"/>
        </w:tabs>
      </w:pPr>
      <w:r>
        <w:t xml:space="preserve">            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D6554A" w:rsidRPr="00BE7BBD" w:rsidRDefault="00D6554A" w:rsidP="00D41482">
      <w:pPr>
        <w:pStyle w:val="21"/>
        <w:tabs>
          <w:tab w:val="left" w:pos="240"/>
          <w:tab w:val="left" w:pos="720"/>
          <w:tab w:val="left" w:pos="1200"/>
          <w:tab w:val="left" w:pos="1320"/>
        </w:tabs>
        <w:rPr>
          <w:bCs/>
        </w:rPr>
      </w:pPr>
      <w:r>
        <w:t xml:space="preserve">          18.2. </w:t>
      </w:r>
      <w:r w:rsidRPr="00BE7BBD">
        <w:rPr>
          <w:bCs/>
        </w:rPr>
        <w:t>В режиме повышенной готовности: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080"/>
        </w:tabs>
      </w:pPr>
      <w:r>
        <w:t xml:space="preserve">               усиление контроля</w:t>
      </w:r>
      <w:r w:rsidR="00D41482">
        <w:t xml:space="preserve"> за состоянием окружающей среды</w:t>
      </w:r>
      <w:r>
        <w:t xml:space="preserve">; 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080"/>
        </w:tabs>
      </w:pPr>
      <w:r>
        <w:t xml:space="preserve">               введение, при необходимости,  круглосуточного дежурства руководителей и должностных лиц органов управления и сил территориального звена РСЧС на стационарных пунктах управления;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 непрерывный сбор, обработка и передача органам управления и силам районного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уточнение планов действий (взаимодействия) по предупреждению и ликвидации чрезвычайных ситуаций и иных документов;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 приведение, при необходимости, сил и средств территориального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восполнение, при необходимости, резервов материальных ресурсов, созданных для ликвидации чрезвычайных ситуаций;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 проведение при необходимости эвакуационных мероприятий.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  <w:rPr>
          <w:b/>
          <w:bCs/>
        </w:rPr>
      </w:pPr>
      <w:r>
        <w:t xml:space="preserve">          18.3. </w:t>
      </w:r>
      <w:r w:rsidRPr="00BE7BBD">
        <w:rPr>
          <w:bCs/>
        </w:rPr>
        <w:t>В режиме чрезвычайной ситуации:</w:t>
      </w:r>
    </w:p>
    <w:p w:rsidR="00D6554A" w:rsidRDefault="00D41482" w:rsidP="00D41482">
      <w:pPr>
        <w:pStyle w:val="21"/>
        <w:tabs>
          <w:tab w:val="left" w:pos="240"/>
          <w:tab w:val="left" w:pos="720"/>
          <w:tab w:val="left" w:pos="1200"/>
        </w:tabs>
      </w:pPr>
      <w:r>
        <w:t xml:space="preserve">             </w:t>
      </w:r>
      <w:r w:rsidR="00D6554A">
        <w:t>непрерывный контроль  состояния окружающей среды</w:t>
      </w:r>
      <w:r>
        <w:t>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</w:tabs>
      </w:pPr>
      <w:r>
        <w:rPr>
          <w:sz w:val="10"/>
        </w:rPr>
        <w:t xml:space="preserve">                     </w:t>
      </w:r>
      <w:r w:rsidR="00D41482">
        <w:rPr>
          <w:sz w:val="10"/>
        </w:rPr>
        <w:t xml:space="preserve">        </w:t>
      </w:r>
      <w:r>
        <w:rPr>
          <w:sz w:val="10"/>
        </w:rPr>
        <w:t xml:space="preserve">    </w:t>
      </w:r>
      <w:r>
        <w:t xml:space="preserve">оповещение руководителей организаций, а также населения о возникших чрезвычайных ситуациях; 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  <w:tab w:val="left" w:pos="1320"/>
        </w:tabs>
      </w:pPr>
      <w:r>
        <w:t xml:space="preserve">             проведение мероприятий по защите населения и территорий от чрезвычайных ситуаций;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200"/>
          <w:tab w:val="left" w:pos="1320"/>
        </w:tabs>
        <w:rPr>
          <w:b/>
          <w:bCs/>
        </w:rPr>
      </w:pPr>
      <w:r>
        <w:t xml:space="preserve">            </w:t>
      </w:r>
      <w:r>
        <w:rPr>
          <w:sz w:val="10"/>
        </w:rPr>
        <w:t xml:space="preserve"> </w:t>
      </w:r>
      <w:r>
        <w:t>организация работ по ликвидации чрезвычайных ситуаций и всестороннему обеспечению действий сил и средств территориального звена РСЧС, поддержанию общественного порядка в ходе их проведения, а также привлечению,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D6554A" w:rsidRDefault="00D6554A" w:rsidP="00D6554A">
      <w:pPr>
        <w:pStyle w:val="21"/>
        <w:tabs>
          <w:tab w:val="left" w:pos="240"/>
          <w:tab w:val="left" w:pos="720"/>
        </w:tabs>
      </w:pPr>
      <w:r>
        <w:t xml:space="preserve">             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6554A" w:rsidRDefault="00D6554A" w:rsidP="00D6554A">
      <w:pPr>
        <w:pStyle w:val="21"/>
        <w:tabs>
          <w:tab w:val="left" w:pos="240"/>
          <w:tab w:val="left" w:pos="720"/>
          <w:tab w:val="left" w:pos="1080"/>
          <w:tab w:val="left" w:pos="1200"/>
        </w:tabs>
      </w:pPr>
      <w:r>
        <w:lastRenderedPageBreak/>
        <w:t xml:space="preserve">             организация и поддержание непрерывного взаимодействия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080"/>
          <w:tab w:val="left" w:pos="1200"/>
        </w:tabs>
      </w:pPr>
      <w:r>
        <w:t xml:space="preserve">               проведение мероприятий</w:t>
      </w:r>
      <w:r w:rsidR="00D41482">
        <w:t xml:space="preserve"> по жизнеобеспечению населения                               </w:t>
      </w:r>
      <w:r>
        <w:t>в чрезвычайных ситуациях.</w:t>
      </w:r>
    </w:p>
    <w:p w:rsidR="00D6554A" w:rsidRDefault="00D6554A" w:rsidP="00D6554A">
      <w:pPr>
        <w:pStyle w:val="21"/>
        <w:tabs>
          <w:tab w:val="left" w:pos="240"/>
          <w:tab w:val="left" w:pos="720"/>
          <w:tab w:val="left" w:pos="1080"/>
          <w:tab w:val="left" w:pos="1200"/>
        </w:tabs>
        <w:rPr>
          <w:b/>
          <w:bCs/>
        </w:rPr>
      </w:pPr>
      <w:r>
        <w:t xml:space="preserve">   19. Ликвидация чрезвычайных ситуаций: </w:t>
      </w:r>
    </w:p>
    <w:p w:rsidR="00D6554A" w:rsidRDefault="00D6554A" w:rsidP="00D6554A">
      <w:pPr>
        <w:pStyle w:val="21"/>
        <w:tabs>
          <w:tab w:val="left" w:pos="360"/>
          <w:tab w:val="left" w:pos="720"/>
        </w:tabs>
        <w:jc w:val="left"/>
      </w:pPr>
      <w:r>
        <w:t xml:space="preserve">           </w:t>
      </w:r>
      <w:r>
        <w:rPr>
          <w:bCs/>
        </w:rPr>
        <w:t>локального характера</w:t>
      </w:r>
      <w:r>
        <w:t xml:space="preserve"> осуществляется силами и средствами организации;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 </w:t>
      </w:r>
      <w:r>
        <w:rPr>
          <w:bCs/>
        </w:rPr>
        <w:t>местного характера</w:t>
      </w:r>
      <w:r>
        <w:t xml:space="preserve"> осу</w:t>
      </w:r>
      <w:r w:rsidR="00D41482">
        <w:t xml:space="preserve">ществляется силами и средствами </w:t>
      </w:r>
      <w:r>
        <w:t>муниципа</w:t>
      </w:r>
      <w:r w:rsidR="00D41482">
        <w:t>льного образования «Токсовское</w:t>
      </w:r>
      <w:r>
        <w:t xml:space="preserve"> городское поселение</w:t>
      </w:r>
      <w:r w:rsidR="00D41482">
        <w:t>»</w:t>
      </w:r>
      <w:r>
        <w:t xml:space="preserve">. </w:t>
      </w:r>
    </w:p>
    <w:p w:rsidR="00D6554A" w:rsidRDefault="00D6554A" w:rsidP="00D6554A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При недостаточности указанных сил и средств привлекаются в установленном порядке силы и средства Правительства Ленинградской области.</w:t>
      </w:r>
    </w:p>
    <w:p w:rsidR="00D6554A" w:rsidRDefault="00D6554A" w:rsidP="00D6554A">
      <w:pPr>
        <w:pStyle w:val="21"/>
        <w:tabs>
          <w:tab w:val="left" w:pos="360"/>
          <w:tab w:val="left" w:pos="720"/>
          <w:tab w:val="left" w:pos="960"/>
        </w:tabs>
      </w:pPr>
      <w:r>
        <w:t xml:space="preserve">   20.</w:t>
      </w:r>
      <w:r w:rsidR="00D41482">
        <w:t xml:space="preserve"> </w:t>
      </w:r>
      <w: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6554A" w:rsidRDefault="00D6554A" w:rsidP="00D6554A">
      <w:pPr>
        <w:pStyle w:val="21"/>
        <w:tabs>
          <w:tab w:val="left" w:pos="240"/>
          <w:tab w:val="left" w:pos="720"/>
          <w:tab w:val="left" w:pos="960"/>
        </w:tabs>
      </w:pPr>
      <w:r>
        <w:t xml:space="preserve">          Руководители аварийно-спасательных служб и аварийно-спасательных формирований, прибывшие в зоны чрезвычайных ситуаций первыми, принимают полномочия 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планами предупреждения и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D6554A" w:rsidRDefault="00D6554A" w:rsidP="00D6554A">
      <w:pPr>
        <w:pStyle w:val="21"/>
        <w:tabs>
          <w:tab w:val="left" w:pos="240"/>
          <w:tab w:val="left" w:pos="720"/>
          <w:tab w:val="left" w:pos="960"/>
        </w:tabs>
      </w:pPr>
      <w:r>
        <w:t xml:space="preserve">          Руководители работ по ликвидации чрезвычайных ситуаций по согласованию с органом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6554A" w:rsidRDefault="00D6554A" w:rsidP="00D6554A">
      <w:pPr>
        <w:pStyle w:val="21"/>
        <w:tabs>
          <w:tab w:val="left" w:pos="240"/>
          <w:tab w:val="left" w:pos="720"/>
          <w:tab w:val="left" w:pos="960"/>
        </w:tabs>
      </w:pPr>
      <w:r>
        <w:t xml:space="preserve">          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960"/>
        </w:tabs>
      </w:pPr>
      <w:r>
        <w:t xml:space="preserve">         21.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 остановка деятельности организаций, находящихся в зоне чрезвычайной ситуации;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t xml:space="preserve">          </w:t>
      </w:r>
      <w:r>
        <w:rPr>
          <w:sz w:val="10"/>
        </w:rPr>
        <w:t xml:space="preserve"> </w:t>
      </w:r>
      <w:r>
        <w:t xml:space="preserve">проведение аварийно-спасательных работ на объектах и территориях организаций, находящихся в зоне чрезвычайной ситуации;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  <w:ind w:left="705"/>
      </w:pPr>
      <w:r>
        <w:t>ограничение доступа людей в зону чрезвычайной ситуации;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  <w:ind w:left="705"/>
      </w:pPr>
      <w:r>
        <w:t xml:space="preserve">разбронирование в установленном порядке резервов материальных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lastRenderedPageBreak/>
        <w:t xml:space="preserve">ресурсов организаций, находящихся в зоне чрезвычайной ситуации, за исключением материальных ценностей государственного материального резерва; 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t xml:space="preserve">          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находящихся в зоне чрезвычайной ситуации;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t xml:space="preserve">           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 </w:t>
      </w:r>
    </w:p>
    <w:p w:rsidR="00D6554A" w:rsidRDefault="00D6554A" w:rsidP="00D41482">
      <w:pPr>
        <w:pStyle w:val="21"/>
        <w:tabs>
          <w:tab w:val="left" w:pos="360"/>
          <w:tab w:val="left" w:pos="720"/>
        </w:tabs>
      </w:pPr>
      <w:r>
        <w:t xml:space="preserve">           принятие других необходимых мер, обусловленных развитием чрезвычайных ситуаций и ходом работ по их ликвидации. </w:t>
      </w:r>
    </w:p>
    <w:p w:rsidR="00D6554A" w:rsidRDefault="00D6554A" w:rsidP="00D41482">
      <w:pPr>
        <w:pStyle w:val="21"/>
        <w:tabs>
          <w:tab w:val="left" w:pos="360"/>
          <w:tab w:val="left" w:pos="720"/>
          <w:tab w:val="left" w:pos="960"/>
        </w:tabs>
      </w:pPr>
      <w:r>
        <w:t xml:space="preserve">          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власти, орган местного самоуправления и организации.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960"/>
        </w:tabs>
      </w:pPr>
      <w:r>
        <w:t xml:space="preserve">        22. Финансовое обеспечение функционирования единой системы и мероприятий по предупреждению и ликвидации чрезвычайных ситуаций  осуществляется за счет средств из местного бюджета и собственников (пользователей) имущества в соответствии с законодательством Российской Федерации.        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960"/>
        </w:tabs>
      </w:pPr>
      <w:r>
        <w:t xml:space="preserve"> Финансирование мероприятий по ликвидации чрезвычайных ситуаций осуществляется за счет средств организаций(собственников), находящихся в зоне чрезвычайной ситуации, средств бюджета муниципального образования, а также страховых фондов и других источников.</w:t>
      </w:r>
    </w:p>
    <w:p w:rsidR="00D6554A" w:rsidRDefault="00D6554A" w:rsidP="00D41482">
      <w:pPr>
        <w:pStyle w:val="21"/>
        <w:tabs>
          <w:tab w:val="left" w:pos="240"/>
          <w:tab w:val="left" w:pos="720"/>
          <w:tab w:val="left" w:pos="1080"/>
          <w:tab w:val="left" w:pos="1200"/>
        </w:tabs>
        <w:rPr>
          <w:b/>
          <w:bCs/>
        </w:rPr>
      </w:pPr>
    </w:p>
    <w:p w:rsidR="00D6554A" w:rsidRDefault="00D6554A" w:rsidP="00D41482">
      <w:pPr>
        <w:pStyle w:val="21"/>
        <w:tabs>
          <w:tab w:val="left" w:pos="240"/>
          <w:tab w:val="left" w:pos="720"/>
          <w:tab w:val="left" w:pos="1080"/>
          <w:tab w:val="left" w:pos="1200"/>
        </w:tabs>
        <w:rPr>
          <w:b/>
          <w:bCs/>
        </w:rPr>
      </w:pPr>
    </w:p>
    <w:p w:rsidR="00D6554A" w:rsidRDefault="00D6554A" w:rsidP="00D41482">
      <w:pPr>
        <w:jc w:val="both"/>
      </w:pPr>
    </w:p>
    <w:p w:rsidR="00D6554A" w:rsidRPr="00E3555C" w:rsidRDefault="00D6554A" w:rsidP="00D41482">
      <w:pPr>
        <w:jc w:val="both"/>
      </w:pPr>
    </w:p>
    <w:p w:rsidR="008F54A6" w:rsidRDefault="00242725" w:rsidP="00D41482">
      <w:pPr>
        <w:jc w:val="both"/>
      </w:pPr>
    </w:p>
    <w:sectPr w:rsidR="008F54A6" w:rsidSect="00463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6D"/>
    <w:rsid w:val="0006764D"/>
    <w:rsid w:val="000E54E7"/>
    <w:rsid w:val="000E73E2"/>
    <w:rsid w:val="00242725"/>
    <w:rsid w:val="003A3F6D"/>
    <w:rsid w:val="003E731C"/>
    <w:rsid w:val="00515A36"/>
    <w:rsid w:val="006B0337"/>
    <w:rsid w:val="006C2773"/>
    <w:rsid w:val="008A514A"/>
    <w:rsid w:val="00A04BD7"/>
    <w:rsid w:val="00D41482"/>
    <w:rsid w:val="00D6554A"/>
    <w:rsid w:val="00EC18B9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554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6554A"/>
    <w:rPr>
      <w:sz w:val="32"/>
    </w:rPr>
  </w:style>
  <w:style w:type="character" w:customStyle="1" w:styleId="a4">
    <w:name w:val="Основной текст Знак"/>
    <w:basedOn w:val="a0"/>
    <w:link w:val="a3"/>
    <w:rsid w:val="00D655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D655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4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6554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6554A"/>
    <w:rPr>
      <w:sz w:val="32"/>
    </w:rPr>
  </w:style>
  <w:style w:type="character" w:customStyle="1" w:styleId="a4">
    <w:name w:val="Основной текст Знак"/>
    <w:basedOn w:val="a0"/>
    <w:link w:val="a3"/>
    <w:rsid w:val="00D655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D6554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2017-06-29T05:24:00Z</cp:lastPrinted>
  <dcterms:created xsi:type="dcterms:W3CDTF">2017-07-06T11:19:00Z</dcterms:created>
  <dcterms:modified xsi:type="dcterms:W3CDTF">2017-07-06T11:19:00Z</dcterms:modified>
</cp:coreProperties>
</file>