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515" w:rsidRDefault="00442515" w:rsidP="00442515">
      <w:pPr>
        <w:pStyle w:val="a3"/>
        <w:shd w:val="clear" w:color="auto" w:fill="FFFFFF"/>
        <w:spacing w:before="150" w:beforeAutospacing="0" w:after="150" w:afterAutospacing="0" w:line="255" w:lineRule="atLeast"/>
        <w:ind w:left="15" w:right="75"/>
        <w:jc w:val="both"/>
        <w:textAlignment w:val="baseline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Администрация МО «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Токсовское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 городское поселение» Всеволожского муниципального района Ленинградской области извещает о возможности предоставления в аренду земельного участка «для размещения индивидуального жилого дома».</w:t>
      </w:r>
    </w:p>
    <w:p w:rsidR="00442515" w:rsidRDefault="00442515" w:rsidP="00442515">
      <w:pPr>
        <w:pStyle w:val="a3"/>
        <w:shd w:val="clear" w:color="auto" w:fill="FFFFFF"/>
        <w:spacing w:before="150" w:beforeAutospacing="0" w:after="150" w:afterAutospacing="0" w:line="255" w:lineRule="atLeast"/>
        <w:ind w:left="15" w:right="75"/>
        <w:jc w:val="both"/>
        <w:textAlignment w:val="baseline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Граждане и крестьянские (фермерские) хозяйства, которые заинтересованы в приобретении прав на испрашиваемый земельный участок, могут подавать заявления о намерении участвовать в аукционе, предусмотренные ст.39.18 Земельного кодекса РФ, в течение 30 (тридцати) дней соответственно со дня опубликования и размещения извещения.</w:t>
      </w:r>
    </w:p>
    <w:p w:rsidR="00442515" w:rsidRDefault="00442515" w:rsidP="00442515">
      <w:pPr>
        <w:pStyle w:val="a3"/>
        <w:shd w:val="clear" w:color="auto" w:fill="FFFFFF"/>
        <w:spacing w:before="150" w:beforeAutospacing="0" w:after="150" w:afterAutospacing="0" w:line="255" w:lineRule="atLeast"/>
        <w:ind w:left="15" w:right="75"/>
        <w:jc w:val="both"/>
        <w:textAlignment w:val="baseline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 xml:space="preserve">Заинтересованные лица могут подать заявления в письменном виде посредством почтового отправления или лично по адресу: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г.п</w:t>
      </w:r>
      <w:proofErr w:type="spellEnd"/>
      <w:r>
        <w:rPr>
          <w:rFonts w:ascii="Arial" w:hAnsi="Arial" w:cs="Arial"/>
          <w:color w:val="434343"/>
          <w:sz w:val="20"/>
          <w:szCs w:val="20"/>
        </w:rPr>
        <w:t>. Токсово, Ленинградское шоссе, д. 55а, Администрация МО «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Токсовское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 городское поселение», кабинет №6.</w:t>
      </w:r>
    </w:p>
    <w:p w:rsidR="00442515" w:rsidRDefault="00442515" w:rsidP="00442515">
      <w:pPr>
        <w:pStyle w:val="a3"/>
        <w:shd w:val="clear" w:color="auto" w:fill="FFFFFF"/>
        <w:spacing w:before="150" w:beforeAutospacing="0" w:after="150" w:afterAutospacing="0" w:line="255" w:lineRule="atLeast"/>
        <w:ind w:left="15" w:right="75"/>
        <w:jc w:val="both"/>
        <w:textAlignment w:val="baseline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>Дата окончания приема заявлений 14 декабря 2015 года включительно.</w:t>
      </w:r>
    </w:p>
    <w:p w:rsidR="00442515" w:rsidRDefault="00442515" w:rsidP="00442515">
      <w:pPr>
        <w:pStyle w:val="a3"/>
        <w:shd w:val="clear" w:color="auto" w:fill="FFFFFF"/>
        <w:spacing w:before="150" w:beforeAutospacing="0" w:after="150" w:afterAutospacing="0" w:line="255" w:lineRule="atLeast"/>
        <w:ind w:left="15" w:right="75"/>
        <w:jc w:val="both"/>
        <w:textAlignment w:val="baseline"/>
        <w:rPr>
          <w:rFonts w:ascii="Arial" w:hAnsi="Arial" w:cs="Arial"/>
          <w:color w:val="434343"/>
          <w:sz w:val="20"/>
          <w:szCs w:val="20"/>
        </w:rPr>
      </w:pPr>
      <w:r>
        <w:rPr>
          <w:rFonts w:ascii="Arial" w:hAnsi="Arial" w:cs="Arial"/>
          <w:color w:val="434343"/>
          <w:sz w:val="20"/>
          <w:szCs w:val="20"/>
        </w:rPr>
        <w:t xml:space="preserve">Земельный участок расположен в кадастровом квартале 47:07:0502064, описание местоположения: Ленинградская область, Всеволожский муниципальный район,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Токсовское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 городское поселение,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г.п</w:t>
      </w:r>
      <w:proofErr w:type="spellEnd"/>
      <w:r>
        <w:rPr>
          <w:rFonts w:ascii="Arial" w:hAnsi="Arial" w:cs="Arial"/>
          <w:color w:val="434343"/>
          <w:sz w:val="20"/>
          <w:szCs w:val="20"/>
        </w:rPr>
        <w:t xml:space="preserve">. Токсово, ул. Разъезжая (юго-западнее участка с кадастровым номером 47:07:0502064:36), площадь земельного участка, который предстоит образовать в соответствии со схемой расположения земельного участка на кадастровом плане территории, составляет 1200 </w:t>
      </w:r>
      <w:proofErr w:type="spellStart"/>
      <w:r>
        <w:rPr>
          <w:rFonts w:ascii="Arial" w:hAnsi="Arial" w:cs="Arial"/>
          <w:color w:val="434343"/>
          <w:sz w:val="20"/>
          <w:szCs w:val="20"/>
        </w:rPr>
        <w:t>кв.м</w:t>
      </w:r>
      <w:proofErr w:type="spellEnd"/>
      <w:r>
        <w:rPr>
          <w:rFonts w:ascii="Arial" w:hAnsi="Arial" w:cs="Arial"/>
          <w:color w:val="434343"/>
          <w:sz w:val="20"/>
          <w:szCs w:val="20"/>
        </w:rPr>
        <w:t>.</w:t>
      </w:r>
    </w:p>
    <w:p w:rsidR="00053509" w:rsidRDefault="00053509">
      <w:bookmarkStart w:id="0" w:name="_GoBack"/>
      <w:bookmarkEnd w:id="0"/>
    </w:p>
    <w:sectPr w:rsidR="000535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515"/>
    <w:rsid w:val="00053509"/>
    <w:rsid w:val="00442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402D09-DFA0-406D-BDE3-8DCF09D73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425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13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199</Words>
  <Characters>1136</Characters>
  <Application>Microsoft Office Word</Application>
  <DocSecurity>0</DocSecurity>
  <Lines>9</Lines>
  <Paragraphs>2</Paragraphs>
  <ScaleCrop>false</ScaleCrop>
  <Company>diakov.net</Company>
  <LinksUpToDate>false</LinksUpToDate>
  <CharactersWithSpaces>1333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Матвеева</dc:creator>
  <cp:keywords/>
  <dc:description/>
  <cp:lastModifiedBy>Мария Матвеева</cp:lastModifiedBy>
  <cp:revision>1</cp:revision>
  <dcterms:created xsi:type="dcterms:W3CDTF">2015-12-01T10:03:00Z</dcterms:created>
  <dcterms:modified xsi:type="dcterms:W3CDTF">2015-12-01T10:07:00Z</dcterms:modified>
</cp:coreProperties>
</file>