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7E3" w:rsidRDefault="00BB17E3" w:rsidP="00CC1F8A">
      <w:pPr>
        <w:jc w:val="center"/>
        <w:rPr>
          <w:sz w:val="36"/>
          <w:szCs w:val="36"/>
        </w:rPr>
      </w:pPr>
      <w:r>
        <w:rPr>
          <w:sz w:val="36"/>
          <w:szCs w:val="36"/>
        </w:rPr>
        <w:t>ГЕРБ</w:t>
      </w:r>
    </w:p>
    <w:p w:rsidR="00BB17E3" w:rsidRDefault="00BB17E3" w:rsidP="00BB17E3">
      <w:pPr>
        <w:jc w:val="center"/>
        <w:rPr>
          <w:b/>
          <w:sz w:val="36"/>
          <w:szCs w:val="36"/>
        </w:rPr>
      </w:pPr>
      <w:r>
        <w:rPr>
          <w:b/>
          <w:sz w:val="36"/>
          <w:szCs w:val="36"/>
        </w:rPr>
        <w:t>Муниципальное образование</w:t>
      </w:r>
    </w:p>
    <w:p w:rsidR="00BB17E3" w:rsidRDefault="00BB17E3" w:rsidP="00BB17E3">
      <w:pPr>
        <w:jc w:val="center"/>
        <w:rPr>
          <w:b/>
          <w:sz w:val="36"/>
          <w:szCs w:val="36"/>
        </w:rPr>
      </w:pPr>
      <w:r>
        <w:rPr>
          <w:b/>
          <w:sz w:val="36"/>
          <w:szCs w:val="36"/>
        </w:rPr>
        <w:t>«Токсовское городское поселение»</w:t>
      </w:r>
    </w:p>
    <w:p w:rsidR="00BB17E3" w:rsidRDefault="00BB17E3" w:rsidP="00BB17E3">
      <w:pPr>
        <w:jc w:val="center"/>
        <w:rPr>
          <w:b/>
          <w:sz w:val="36"/>
          <w:szCs w:val="36"/>
        </w:rPr>
      </w:pPr>
      <w:r>
        <w:rPr>
          <w:b/>
          <w:sz w:val="36"/>
          <w:szCs w:val="36"/>
        </w:rPr>
        <w:t>Всеволожского муниципального района</w:t>
      </w:r>
    </w:p>
    <w:p w:rsidR="00BB17E3" w:rsidRDefault="00BB17E3" w:rsidP="00BB17E3">
      <w:pPr>
        <w:jc w:val="center"/>
        <w:rPr>
          <w:b/>
          <w:sz w:val="36"/>
          <w:szCs w:val="36"/>
        </w:rPr>
      </w:pPr>
      <w:r>
        <w:rPr>
          <w:b/>
          <w:sz w:val="36"/>
          <w:szCs w:val="36"/>
        </w:rPr>
        <w:t>Ленинградской  области</w:t>
      </w:r>
    </w:p>
    <w:p w:rsidR="00BB17E3" w:rsidRDefault="00BB17E3" w:rsidP="00BB17E3">
      <w:pPr>
        <w:jc w:val="center"/>
        <w:rPr>
          <w:b/>
          <w:sz w:val="36"/>
          <w:szCs w:val="36"/>
        </w:rPr>
      </w:pPr>
    </w:p>
    <w:p w:rsidR="00BB17E3" w:rsidRDefault="00BB17E3" w:rsidP="00BB17E3">
      <w:pPr>
        <w:jc w:val="center"/>
        <w:rPr>
          <w:b/>
          <w:sz w:val="36"/>
          <w:szCs w:val="36"/>
        </w:rPr>
      </w:pPr>
      <w:r>
        <w:rPr>
          <w:b/>
          <w:sz w:val="36"/>
          <w:szCs w:val="36"/>
        </w:rPr>
        <w:t>АДМИНИСТРАЦИЯ</w:t>
      </w:r>
    </w:p>
    <w:p w:rsidR="00BB17E3" w:rsidRDefault="00BB17E3" w:rsidP="00BB17E3">
      <w:pPr>
        <w:jc w:val="center"/>
        <w:rPr>
          <w:b/>
          <w:sz w:val="48"/>
          <w:szCs w:val="48"/>
        </w:rPr>
      </w:pPr>
      <w:r>
        <w:rPr>
          <w:b/>
          <w:sz w:val="48"/>
          <w:szCs w:val="48"/>
        </w:rPr>
        <w:t>Постановление</w:t>
      </w:r>
    </w:p>
    <w:p w:rsidR="00BB17E3" w:rsidRDefault="00BB17E3" w:rsidP="00BB17E3">
      <w:pPr>
        <w:jc w:val="center"/>
        <w:rPr>
          <w:b/>
          <w:sz w:val="48"/>
          <w:szCs w:val="48"/>
        </w:rPr>
      </w:pPr>
    </w:p>
    <w:p w:rsidR="00BB17E3" w:rsidRPr="00652B28" w:rsidRDefault="00077EAF" w:rsidP="00BB17E3">
      <w:pPr>
        <w:tabs>
          <w:tab w:val="left" w:pos="6705"/>
        </w:tabs>
        <w:rPr>
          <w:sz w:val="28"/>
          <w:szCs w:val="28"/>
        </w:rPr>
      </w:pPr>
      <w:r>
        <w:rPr>
          <w:sz w:val="28"/>
          <w:szCs w:val="28"/>
        </w:rPr>
        <w:t>___24.02.2015__</w:t>
      </w:r>
      <w:r w:rsidR="00BB17E3" w:rsidRPr="00652B28">
        <w:rPr>
          <w:sz w:val="28"/>
          <w:szCs w:val="28"/>
        </w:rPr>
        <w:t xml:space="preserve">                                         </w:t>
      </w:r>
      <w:r>
        <w:rPr>
          <w:sz w:val="28"/>
          <w:szCs w:val="28"/>
        </w:rPr>
        <w:t xml:space="preserve">                                №_____44</w:t>
      </w:r>
      <w:r w:rsidR="00BB17E3" w:rsidRPr="00652B28">
        <w:rPr>
          <w:sz w:val="28"/>
          <w:szCs w:val="28"/>
        </w:rPr>
        <w:t>_______</w:t>
      </w:r>
    </w:p>
    <w:p w:rsidR="00BB17E3" w:rsidRDefault="00BB17E3" w:rsidP="00BB17E3">
      <w:pPr>
        <w:tabs>
          <w:tab w:val="left" w:pos="6705"/>
        </w:tabs>
        <w:rPr>
          <w:color w:val="FFFFFF"/>
          <w:sz w:val="28"/>
          <w:szCs w:val="28"/>
        </w:rPr>
      </w:pPr>
      <w:r w:rsidRPr="00D90ED5">
        <w:t xml:space="preserve">         п. Токсово</w:t>
      </w:r>
      <w:r w:rsidRPr="00652B28">
        <w:rPr>
          <w:color w:val="FFFFFF"/>
          <w:sz w:val="28"/>
          <w:szCs w:val="28"/>
        </w:rPr>
        <w:t xml:space="preserve">       №_</w:t>
      </w:r>
    </w:p>
    <w:p w:rsidR="00480FE6" w:rsidRDefault="00480FE6" w:rsidP="00480FE6">
      <w:pPr>
        <w:jc w:val="both"/>
        <w:rPr>
          <w:sz w:val="28"/>
          <w:szCs w:val="28"/>
        </w:rPr>
      </w:pPr>
    </w:p>
    <w:tbl>
      <w:tblPr>
        <w:tblW w:w="0" w:type="auto"/>
        <w:tblLook w:val="04A0"/>
      </w:tblPr>
      <w:tblGrid>
        <w:gridCol w:w="4785"/>
        <w:gridCol w:w="4785"/>
      </w:tblGrid>
      <w:tr w:rsidR="00480FE6" w:rsidTr="001D323A">
        <w:tc>
          <w:tcPr>
            <w:tcW w:w="4785" w:type="dxa"/>
            <w:hideMark/>
          </w:tcPr>
          <w:p w:rsidR="00480FE6" w:rsidRDefault="00480FE6" w:rsidP="001D323A">
            <w:pPr>
              <w:jc w:val="both"/>
              <w:rPr>
                <w:sz w:val="26"/>
                <w:szCs w:val="26"/>
              </w:rPr>
            </w:pPr>
            <w:r>
              <w:rPr>
                <w:sz w:val="26"/>
                <w:szCs w:val="26"/>
              </w:rPr>
              <w:t>О внесении изменений в постановление</w:t>
            </w:r>
          </w:p>
          <w:p w:rsidR="00480FE6" w:rsidRDefault="00480FE6" w:rsidP="001D323A">
            <w:pPr>
              <w:jc w:val="both"/>
              <w:rPr>
                <w:sz w:val="26"/>
                <w:szCs w:val="26"/>
              </w:rPr>
            </w:pPr>
            <w:r>
              <w:rPr>
                <w:sz w:val="26"/>
                <w:szCs w:val="26"/>
              </w:rPr>
              <w:t>от 24.10.2013 № 171 «Об утверждении Положения «Об общественном совете при главе администрации МО «Токсовское городское поселение»</w:t>
            </w:r>
          </w:p>
        </w:tc>
        <w:tc>
          <w:tcPr>
            <w:tcW w:w="4785" w:type="dxa"/>
          </w:tcPr>
          <w:p w:rsidR="00480FE6" w:rsidRDefault="00480FE6" w:rsidP="001D323A">
            <w:pPr>
              <w:jc w:val="both"/>
              <w:rPr>
                <w:sz w:val="26"/>
                <w:szCs w:val="26"/>
              </w:rPr>
            </w:pPr>
          </w:p>
        </w:tc>
      </w:tr>
    </w:tbl>
    <w:p w:rsidR="00480FE6" w:rsidRDefault="00480FE6" w:rsidP="00480FE6">
      <w:pPr>
        <w:ind w:right="-6"/>
        <w:jc w:val="both"/>
        <w:rPr>
          <w:sz w:val="26"/>
          <w:szCs w:val="26"/>
        </w:rPr>
      </w:pPr>
    </w:p>
    <w:p w:rsidR="00480FE6" w:rsidRDefault="00480FE6" w:rsidP="00480FE6">
      <w:pPr>
        <w:ind w:right="-6" w:firstLine="708"/>
        <w:jc w:val="both"/>
        <w:rPr>
          <w:sz w:val="26"/>
          <w:szCs w:val="26"/>
        </w:rPr>
      </w:pPr>
      <w:r>
        <w:rPr>
          <w:sz w:val="26"/>
          <w:szCs w:val="26"/>
        </w:rPr>
        <w:t>На основании Федерального закона от 06.10.2003 №131-ФЗ «Об общих принципах организации местного самоуправления в Российской Федерации», в целях повышения эффективности взаимодействия населения с органами местного самоуправления, поддержания общественного согласия при решении важнейших социальных и политических вопросов администрация муниципального образования «Токсовское городское поселение» Всеволожского муниципального района Ленинградской области,</w:t>
      </w:r>
    </w:p>
    <w:p w:rsidR="00480FE6" w:rsidRDefault="00480FE6" w:rsidP="00480FE6">
      <w:pPr>
        <w:tabs>
          <w:tab w:val="left" w:pos="5812"/>
        </w:tabs>
        <w:overflowPunct w:val="0"/>
        <w:autoSpaceDE w:val="0"/>
        <w:autoSpaceDN w:val="0"/>
        <w:adjustRightInd w:val="0"/>
        <w:ind w:right="-142"/>
        <w:jc w:val="both"/>
        <w:textAlignment w:val="baseline"/>
        <w:rPr>
          <w:spacing w:val="20"/>
          <w:sz w:val="26"/>
          <w:szCs w:val="26"/>
        </w:rPr>
      </w:pPr>
      <w:r>
        <w:rPr>
          <w:spacing w:val="20"/>
          <w:sz w:val="26"/>
          <w:szCs w:val="26"/>
        </w:rPr>
        <w:t>ПОСТАНОВЛЯЕТ:</w:t>
      </w:r>
    </w:p>
    <w:p w:rsidR="00480FE6" w:rsidRDefault="00480FE6" w:rsidP="00480FE6">
      <w:pPr>
        <w:numPr>
          <w:ilvl w:val="0"/>
          <w:numId w:val="18"/>
        </w:numPr>
        <w:tabs>
          <w:tab w:val="left" w:pos="5812"/>
        </w:tabs>
        <w:overflowPunct w:val="0"/>
        <w:autoSpaceDE w:val="0"/>
        <w:autoSpaceDN w:val="0"/>
        <w:adjustRightInd w:val="0"/>
        <w:ind w:right="-142"/>
        <w:jc w:val="both"/>
        <w:textAlignment w:val="baseline"/>
        <w:rPr>
          <w:sz w:val="26"/>
          <w:szCs w:val="26"/>
        </w:rPr>
      </w:pPr>
      <w:r>
        <w:rPr>
          <w:sz w:val="26"/>
          <w:szCs w:val="26"/>
        </w:rPr>
        <w:t>Создать Общественный совет при главе администрации муниципального образования «Токсовское городское поселение» (далее – Общественный совет).</w:t>
      </w:r>
    </w:p>
    <w:p w:rsidR="00480FE6" w:rsidRDefault="00480FE6" w:rsidP="00480FE6">
      <w:pPr>
        <w:numPr>
          <w:ilvl w:val="0"/>
          <w:numId w:val="18"/>
        </w:numPr>
        <w:tabs>
          <w:tab w:val="left" w:pos="5812"/>
        </w:tabs>
        <w:overflowPunct w:val="0"/>
        <w:autoSpaceDE w:val="0"/>
        <w:autoSpaceDN w:val="0"/>
        <w:adjustRightInd w:val="0"/>
        <w:ind w:right="-142"/>
        <w:jc w:val="both"/>
        <w:textAlignment w:val="baseline"/>
        <w:rPr>
          <w:sz w:val="26"/>
          <w:szCs w:val="26"/>
        </w:rPr>
      </w:pPr>
      <w:r>
        <w:rPr>
          <w:sz w:val="26"/>
          <w:szCs w:val="26"/>
        </w:rPr>
        <w:t>Утвердить Положение об Общественном Совете (Приложение №1 в новой редакции).</w:t>
      </w:r>
    </w:p>
    <w:p w:rsidR="00480FE6" w:rsidRDefault="00480FE6" w:rsidP="00480FE6">
      <w:pPr>
        <w:numPr>
          <w:ilvl w:val="0"/>
          <w:numId w:val="18"/>
        </w:numPr>
        <w:ind w:right="-6"/>
        <w:jc w:val="both"/>
        <w:rPr>
          <w:sz w:val="26"/>
          <w:szCs w:val="26"/>
        </w:rPr>
      </w:pPr>
      <w:r>
        <w:rPr>
          <w:sz w:val="26"/>
          <w:szCs w:val="26"/>
        </w:rPr>
        <w:t>Утвердить состав Общественного совета (Приложение №2 в новой редакции).</w:t>
      </w:r>
    </w:p>
    <w:p w:rsidR="00480FE6" w:rsidRDefault="00480FE6" w:rsidP="00480FE6">
      <w:pPr>
        <w:numPr>
          <w:ilvl w:val="0"/>
          <w:numId w:val="18"/>
        </w:numPr>
        <w:ind w:right="-6"/>
        <w:jc w:val="both"/>
        <w:rPr>
          <w:sz w:val="26"/>
          <w:szCs w:val="26"/>
        </w:rPr>
      </w:pPr>
      <w:r>
        <w:rPr>
          <w:sz w:val="26"/>
          <w:szCs w:val="26"/>
        </w:rPr>
        <w:t xml:space="preserve">Организационно-техническое обеспечение формирования и деятельности Общественного совета возложить на начальника сектора по связям с общественностью и социальной работе. </w:t>
      </w:r>
    </w:p>
    <w:p w:rsidR="00480FE6" w:rsidRDefault="00480FE6" w:rsidP="00480FE6">
      <w:pPr>
        <w:numPr>
          <w:ilvl w:val="0"/>
          <w:numId w:val="18"/>
        </w:numPr>
        <w:ind w:right="-6"/>
        <w:jc w:val="both"/>
        <w:rPr>
          <w:sz w:val="26"/>
          <w:szCs w:val="26"/>
        </w:rPr>
      </w:pPr>
      <w:r>
        <w:rPr>
          <w:sz w:val="26"/>
          <w:szCs w:val="26"/>
        </w:rPr>
        <w:t xml:space="preserve">Опубликовать настоящее постановление в официальных средствах массовой информации МО «Токсовское городское поселение». </w:t>
      </w:r>
    </w:p>
    <w:p w:rsidR="00480FE6" w:rsidRDefault="00480FE6" w:rsidP="00480FE6">
      <w:pPr>
        <w:numPr>
          <w:ilvl w:val="0"/>
          <w:numId w:val="18"/>
        </w:numPr>
        <w:ind w:right="-6"/>
        <w:jc w:val="both"/>
        <w:rPr>
          <w:sz w:val="26"/>
          <w:szCs w:val="26"/>
        </w:rPr>
      </w:pPr>
      <w:r>
        <w:rPr>
          <w:sz w:val="26"/>
          <w:szCs w:val="26"/>
        </w:rPr>
        <w:t>Настоящее постановление вступает в силу с момента официального опубликования.</w:t>
      </w:r>
    </w:p>
    <w:p w:rsidR="00480FE6" w:rsidRDefault="00480FE6" w:rsidP="00480FE6">
      <w:pPr>
        <w:numPr>
          <w:ilvl w:val="0"/>
          <w:numId w:val="18"/>
        </w:numPr>
        <w:ind w:right="-6"/>
        <w:jc w:val="both"/>
        <w:rPr>
          <w:sz w:val="26"/>
          <w:szCs w:val="26"/>
        </w:rPr>
      </w:pPr>
      <w:r>
        <w:rPr>
          <w:sz w:val="26"/>
          <w:szCs w:val="26"/>
        </w:rPr>
        <w:t>Контроль за исполнением настоящего постановления оставляю за собой.</w:t>
      </w:r>
    </w:p>
    <w:p w:rsidR="00480FE6" w:rsidRDefault="00480FE6" w:rsidP="00480FE6">
      <w:pPr>
        <w:jc w:val="both"/>
        <w:rPr>
          <w:sz w:val="26"/>
          <w:szCs w:val="26"/>
        </w:rPr>
      </w:pPr>
    </w:p>
    <w:p w:rsidR="00480FE6" w:rsidRDefault="00480FE6" w:rsidP="00480FE6">
      <w:pPr>
        <w:jc w:val="both"/>
        <w:rPr>
          <w:sz w:val="26"/>
          <w:szCs w:val="26"/>
        </w:rPr>
      </w:pPr>
    </w:p>
    <w:p w:rsidR="00480FE6" w:rsidRPr="00B60DFE" w:rsidRDefault="00480FE6" w:rsidP="00480FE6">
      <w:pPr>
        <w:rPr>
          <w:sz w:val="26"/>
          <w:szCs w:val="26"/>
        </w:rPr>
      </w:pPr>
      <w:r>
        <w:rPr>
          <w:sz w:val="26"/>
          <w:szCs w:val="26"/>
        </w:rPr>
        <w:t>Глава администрации                                                                                  В.В. Кузнецов</w:t>
      </w:r>
    </w:p>
    <w:p w:rsidR="00CC1F8A" w:rsidRDefault="00CC1F8A" w:rsidP="00CC1F8A">
      <w:pPr>
        <w:ind w:left="195" w:right="-5"/>
        <w:jc w:val="right"/>
        <w:rPr>
          <w:b/>
          <w:bCs/>
        </w:rPr>
      </w:pPr>
    </w:p>
    <w:p w:rsidR="00CC1F8A" w:rsidRPr="001C344A" w:rsidRDefault="00CC1F8A" w:rsidP="00CC1F8A">
      <w:pPr>
        <w:ind w:left="195" w:right="-5"/>
        <w:jc w:val="right"/>
        <w:rPr>
          <w:b/>
          <w:bCs/>
          <w:sz w:val="26"/>
          <w:szCs w:val="26"/>
        </w:rPr>
      </w:pPr>
      <w:r w:rsidRPr="001C344A">
        <w:rPr>
          <w:b/>
          <w:bCs/>
          <w:sz w:val="26"/>
          <w:szCs w:val="26"/>
        </w:rPr>
        <w:t>Приложение №1</w:t>
      </w:r>
    </w:p>
    <w:p w:rsidR="00CC1F8A" w:rsidRPr="001C344A" w:rsidRDefault="00CC1F8A" w:rsidP="00CC1F8A">
      <w:pPr>
        <w:ind w:left="195" w:right="-5"/>
        <w:jc w:val="right"/>
        <w:rPr>
          <w:b/>
          <w:bCs/>
          <w:sz w:val="26"/>
          <w:szCs w:val="26"/>
        </w:rPr>
      </w:pPr>
      <w:r w:rsidRPr="001C344A">
        <w:rPr>
          <w:b/>
          <w:bCs/>
          <w:sz w:val="26"/>
          <w:szCs w:val="26"/>
        </w:rPr>
        <w:t>к Постановлению №___</w:t>
      </w:r>
      <w:r w:rsidR="004E006A">
        <w:rPr>
          <w:b/>
          <w:bCs/>
          <w:sz w:val="26"/>
          <w:szCs w:val="26"/>
        </w:rPr>
        <w:t>_</w:t>
      </w:r>
    </w:p>
    <w:p w:rsidR="00CC1F8A" w:rsidRPr="001C344A" w:rsidRDefault="00CC1F8A" w:rsidP="00CC1F8A">
      <w:pPr>
        <w:ind w:left="195" w:right="-5"/>
        <w:jc w:val="right"/>
        <w:rPr>
          <w:b/>
          <w:bCs/>
          <w:sz w:val="26"/>
          <w:szCs w:val="26"/>
        </w:rPr>
      </w:pPr>
      <w:r w:rsidRPr="001C344A">
        <w:rPr>
          <w:b/>
          <w:bCs/>
          <w:sz w:val="26"/>
          <w:szCs w:val="26"/>
        </w:rPr>
        <w:t>от «___» _____________</w:t>
      </w:r>
      <w:r w:rsidR="004E006A">
        <w:rPr>
          <w:b/>
          <w:bCs/>
          <w:sz w:val="26"/>
          <w:szCs w:val="26"/>
        </w:rPr>
        <w:t>___</w:t>
      </w:r>
      <w:r w:rsidR="00D90ED5">
        <w:rPr>
          <w:b/>
          <w:bCs/>
          <w:sz w:val="26"/>
          <w:szCs w:val="26"/>
        </w:rPr>
        <w:t xml:space="preserve"> 2015</w:t>
      </w:r>
      <w:r w:rsidRPr="001C344A">
        <w:rPr>
          <w:b/>
          <w:bCs/>
          <w:sz w:val="26"/>
          <w:szCs w:val="26"/>
        </w:rPr>
        <w:t xml:space="preserve">г. </w:t>
      </w:r>
    </w:p>
    <w:p w:rsidR="00CC1F8A" w:rsidRPr="001C344A" w:rsidRDefault="00CC1F8A" w:rsidP="00CC1F8A">
      <w:pPr>
        <w:ind w:left="195" w:right="-5"/>
        <w:jc w:val="right"/>
        <w:rPr>
          <w:b/>
          <w:bCs/>
          <w:sz w:val="26"/>
          <w:szCs w:val="26"/>
        </w:rPr>
      </w:pPr>
    </w:p>
    <w:p w:rsidR="00CC1F8A" w:rsidRPr="001C344A" w:rsidRDefault="00CC1F8A" w:rsidP="00CC1F8A">
      <w:pPr>
        <w:ind w:left="195" w:right="-5"/>
        <w:jc w:val="right"/>
        <w:rPr>
          <w:b/>
          <w:bCs/>
          <w:sz w:val="26"/>
          <w:szCs w:val="26"/>
        </w:rPr>
      </w:pPr>
    </w:p>
    <w:p w:rsidR="00CC1F8A" w:rsidRPr="001C344A" w:rsidRDefault="00CC1F8A" w:rsidP="00CC1F8A">
      <w:pPr>
        <w:ind w:left="195" w:right="-5"/>
        <w:jc w:val="center"/>
        <w:rPr>
          <w:b/>
          <w:sz w:val="26"/>
          <w:szCs w:val="26"/>
        </w:rPr>
      </w:pPr>
      <w:r w:rsidRPr="001C344A">
        <w:rPr>
          <w:b/>
          <w:bCs/>
          <w:sz w:val="26"/>
          <w:szCs w:val="26"/>
        </w:rPr>
        <w:t>ПОЛОЖЕНИЕ</w:t>
      </w:r>
    </w:p>
    <w:p w:rsidR="00CC1F8A" w:rsidRPr="001C344A" w:rsidRDefault="00CC1F8A" w:rsidP="00CC1F8A">
      <w:pPr>
        <w:ind w:left="195" w:right="-5"/>
        <w:jc w:val="center"/>
        <w:rPr>
          <w:b/>
          <w:bCs/>
          <w:sz w:val="26"/>
          <w:szCs w:val="26"/>
        </w:rPr>
      </w:pPr>
      <w:r w:rsidRPr="001C344A">
        <w:rPr>
          <w:b/>
          <w:bCs/>
          <w:sz w:val="26"/>
          <w:szCs w:val="26"/>
        </w:rPr>
        <w:t>ОБ ОБЩЕСТВЕННОМ СОВЕТЕ ПРИ ГЛАВЕ АДМИНИСТРАЦИИ МУНИЦИПАЛЬНОГО ОБРАЗОВАНИЯ</w:t>
      </w:r>
      <w:r w:rsidRPr="001C344A">
        <w:rPr>
          <w:b/>
          <w:sz w:val="26"/>
          <w:szCs w:val="26"/>
        </w:rPr>
        <w:t xml:space="preserve"> </w:t>
      </w:r>
      <w:r w:rsidRPr="001C344A">
        <w:rPr>
          <w:b/>
          <w:bCs/>
          <w:sz w:val="26"/>
          <w:szCs w:val="26"/>
        </w:rPr>
        <w:t>«ТОКСОВСКОЕ ГОРОДСКОЕ ПОСЕЛЕНИЕ» ВСЕВОЛОЖСКОГО МУНИЦИПАЛЬНОГО РАЙОНА ЛЕНИНГРАДСКОЙ ОБЛАСТИ</w:t>
      </w:r>
    </w:p>
    <w:p w:rsidR="00CC1F8A" w:rsidRPr="001C344A" w:rsidRDefault="00CC1F8A" w:rsidP="00CC1F8A">
      <w:pPr>
        <w:ind w:left="195" w:right="-5"/>
        <w:jc w:val="center"/>
        <w:rPr>
          <w:bCs/>
          <w:sz w:val="26"/>
          <w:szCs w:val="26"/>
        </w:rPr>
      </w:pPr>
    </w:p>
    <w:p w:rsidR="00CC1F8A" w:rsidRPr="001C344A" w:rsidRDefault="00CC1F8A" w:rsidP="00CC1F8A">
      <w:pPr>
        <w:ind w:left="195" w:right="-5" w:firstLine="720"/>
        <w:jc w:val="center"/>
        <w:rPr>
          <w:b/>
          <w:bCs/>
          <w:sz w:val="26"/>
          <w:szCs w:val="26"/>
        </w:rPr>
      </w:pPr>
      <w:r w:rsidRPr="001C344A">
        <w:rPr>
          <w:b/>
          <w:bCs/>
          <w:sz w:val="26"/>
          <w:szCs w:val="26"/>
        </w:rPr>
        <w:t>ГЛАВА 1. ОБЩИЕ ПОЛОЖЕНИЯ</w:t>
      </w:r>
    </w:p>
    <w:p w:rsidR="00CC1F8A" w:rsidRPr="001C344A" w:rsidRDefault="00CC1F8A" w:rsidP="00CC1F8A">
      <w:pPr>
        <w:ind w:left="195" w:right="-5" w:firstLine="720"/>
        <w:jc w:val="center"/>
        <w:rPr>
          <w:bCs/>
          <w:sz w:val="26"/>
          <w:szCs w:val="26"/>
        </w:rPr>
      </w:pPr>
    </w:p>
    <w:p w:rsidR="00CC1F8A" w:rsidRPr="001C344A" w:rsidRDefault="00CC1F8A" w:rsidP="00CC1F8A">
      <w:pPr>
        <w:numPr>
          <w:ilvl w:val="0"/>
          <w:numId w:val="4"/>
        </w:numPr>
        <w:ind w:right="-5"/>
        <w:jc w:val="both"/>
        <w:rPr>
          <w:sz w:val="26"/>
          <w:szCs w:val="26"/>
        </w:rPr>
      </w:pPr>
      <w:r w:rsidRPr="001C344A">
        <w:rPr>
          <w:sz w:val="26"/>
          <w:szCs w:val="26"/>
        </w:rPr>
        <w:t>Общественный совет при главе администрации Муниципального образования «Токсовское городское поселение» (далее – Общественный совет) – является совещательным органом, обеспечивающим взаимодействие граждан Российской Федерации с администрацией Муниципального образования «Токсовское городское поселение» (далее – Муниципальное образование) с целью согласования решений и действий по важнейшим вопросам социально-экономического и общественно-политического развития Муниципального образования, учёта общественного мнения и поддержки общественных инициатив.</w:t>
      </w:r>
    </w:p>
    <w:p w:rsidR="00CC1F8A" w:rsidRPr="001C344A" w:rsidRDefault="00CC1F8A" w:rsidP="00CC1F8A">
      <w:pPr>
        <w:numPr>
          <w:ilvl w:val="0"/>
          <w:numId w:val="4"/>
        </w:numPr>
        <w:ind w:right="-5"/>
        <w:jc w:val="both"/>
        <w:rPr>
          <w:sz w:val="26"/>
          <w:szCs w:val="26"/>
        </w:rPr>
      </w:pPr>
      <w:r w:rsidRPr="001C344A">
        <w:rPr>
          <w:sz w:val="26"/>
          <w:szCs w:val="26"/>
        </w:rPr>
        <w:t xml:space="preserve">Общественный совет формируется на основе добровольного участия в его деятельности граждан Российской Федерации, а также общественных объединений и объединений некоммерческих организаций, осуществляющих свою деятельность на территории Муниципального образования. </w:t>
      </w:r>
    </w:p>
    <w:p w:rsidR="00CC1F8A" w:rsidRPr="001C344A" w:rsidRDefault="00CC1F8A" w:rsidP="00CC1F8A">
      <w:pPr>
        <w:numPr>
          <w:ilvl w:val="0"/>
          <w:numId w:val="4"/>
        </w:numPr>
        <w:ind w:right="-5"/>
        <w:jc w:val="both"/>
        <w:rPr>
          <w:sz w:val="26"/>
          <w:szCs w:val="26"/>
        </w:rPr>
      </w:pPr>
      <w:r w:rsidRPr="001C344A">
        <w:rPr>
          <w:sz w:val="26"/>
          <w:szCs w:val="26"/>
        </w:rPr>
        <w:t>Общественный совет не обладает правами юридического лица и функционирует без государственной регистрации.</w:t>
      </w:r>
    </w:p>
    <w:p w:rsidR="00CC1F8A" w:rsidRPr="001C344A" w:rsidRDefault="00CC1F8A" w:rsidP="00CC1F8A">
      <w:pPr>
        <w:numPr>
          <w:ilvl w:val="0"/>
          <w:numId w:val="4"/>
        </w:numPr>
        <w:ind w:right="-5"/>
        <w:jc w:val="both"/>
        <w:rPr>
          <w:sz w:val="26"/>
          <w:szCs w:val="26"/>
        </w:rPr>
      </w:pPr>
      <w:r w:rsidRPr="001C344A">
        <w:rPr>
          <w:sz w:val="26"/>
          <w:szCs w:val="26"/>
        </w:rPr>
        <w:t>Местонахождение Общественного совета – городское поселение Токсово.</w:t>
      </w:r>
    </w:p>
    <w:p w:rsidR="00CC1F8A" w:rsidRPr="001C344A" w:rsidRDefault="00CC1F8A" w:rsidP="00CC1F8A">
      <w:pPr>
        <w:ind w:left="540" w:right="-5"/>
        <w:jc w:val="both"/>
        <w:rPr>
          <w:b/>
          <w:sz w:val="26"/>
          <w:szCs w:val="26"/>
        </w:rPr>
      </w:pPr>
    </w:p>
    <w:p w:rsidR="00CC1F8A" w:rsidRPr="001C344A" w:rsidRDefault="00CC1F8A" w:rsidP="00CC1F8A">
      <w:pPr>
        <w:ind w:right="-5" w:firstLine="900"/>
        <w:jc w:val="center"/>
        <w:rPr>
          <w:b/>
          <w:bCs/>
          <w:sz w:val="26"/>
          <w:szCs w:val="26"/>
        </w:rPr>
      </w:pPr>
      <w:r w:rsidRPr="001C344A">
        <w:rPr>
          <w:b/>
          <w:sz w:val="26"/>
          <w:szCs w:val="26"/>
        </w:rPr>
        <w:t>ГЛАВА 2.</w:t>
      </w:r>
      <w:r w:rsidRPr="001C344A">
        <w:rPr>
          <w:b/>
          <w:bCs/>
          <w:sz w:val="26"/>
          <w:szCs w:val="26"/>
        </w:rPr>
        <w:t xml:space="preserve"> ЦЕЛИ И ЗАДАЧИ ОБЩЕСТВЕННОГО СОВЕТА</w:t>
      </w:r>
    </w:p>
    <w:p w:rsidR="00CC1F8A" w:rsidRPr="001C344A" w:rsidRDefault="00CC1F8A" w:rsidP="00CC1F8A">
      <w:pPr>
        <w:ind w:right="-5" w:firstLine="900"/>
        <w:jc w:val="center"/>
        <w:rPr>
          <w:b/>
          <w:sz w:val="26"/>
          <w:szCs w:val="26"/>
        </w:rPr>
      </w:pPr>
    </w:p>
    <w:p w:rsidR="00CC1F8A" w:rsidRPr="001C344A" w:rsidRDefault="00CC1F8A" w:rsidP="00CC1F8A">
      <w:pPr>
        <w:pStyle w:val="FORMATTEXT"/>
        <w:ind w:left="360" w:right="-5" w:firstLine="348"/>
        <w:jc w:val="both"/>
        <w:rPr>
          <w:sz w:val="26"/>
          <w:szCs w:val="26"/>
        </w:rPr>
      </w:pPr>
      <w:r w:rsidRPr="001C344A">
        <w:rPr>
          <w:sz w:val="26"/>
          <w:szCs w:val="26"/>
        </w:rPr>
        <w:t xml:space="preserve">Общественный совет призван обеспечить согласование общественно значимых интересов граждан Российской Федерации, общественных объединений и органов местного самоуправления для решения наиболее важных для Муниципального образования вопросов экономического и социального развития, защиты прав и свобод граждан Российской Федерации, обеспечения законности, правопорядка и общественной безопасности, а также демократических принципов развития гражданского общества путем: </w:t>
      </w:r>
    </w:p>
    <w:p w:rsidR="00CC1F8A" w:rsidRPr="001C344A" w:rsidRDefault="00CC1F8A" w:rsidP="00CC1F8A">
      <w:pPr>
        <w:pStyle w:val="FORMATTEXT"/>
        <w:numPr>
          <w:ilvl w:val="0"/>
          <w:numId w:val="3"/>
        </w:numPr>
        <w:ind w:right="-5"/>
        <w:jc w:val="both"/>
        <w:rPr>
          <w:sz w:val="26"/>
          <w:szCs w:val="26"/>
        </w:rPr>
      </w:pPr>
      <w:r w:rsidRPr="001C344A">
        <w:rPr>
          <w:sz w:val="26"/>
          <w:szCs w:val="26"/>
        </w:rPr>
        <w:t>Активизации участия граждан и общественных объединений в обсуждении основных направлений социально-экономического развития Муниципального образования, определённых главой Администрации Муници</w:t>
      </w:r>
      <w:r w:rsidR="003C6B46">
        <w:rPr>
          <w:sz w:val="26"/>
          <w:szCs w:val="26"/>
        </w:rPr>
        <w:t>пального образования, и внесения</w:t>
      </w:r>
      <w:r w:rsidRPr="001C344A">
        <w:rPr>
          <w:sz w:val="26"/>
          <w:szCs w:val="26"/>
        </w:rPr>
        <w:t xml:space="preserve"> предложений и рекомендаций по их осуществлению.</w:t>
      </w:r>
    </w:p>
    <w:p w:rsidR="00CC1F8A" w:rsidRPr="001C344A" w:rsidRDefault="00CC1F8A" w:rsidP="00CC1F8A">
      <w:pPr>
        <w:numPr>
          <w:ilvl w:val="0"/>
          <w:numId w:val="3"/>
        </w:numPr>
        <w:ind w:right="-5"/>
        <w:jc w:val="both"/>
        <w:rPr>
          <w:sz w:val="26"/>
          <w:szCs w:val="26"/>
        </w:rPr>
      </w:pPr>
      <w:r w:rsidRPr="001C344A">
        <w:rPr>
          <w:sz w:val="26"/>
          <w:szCs w:val="26"/>
        </w:rPr>
        <w:t xml:space="preserve">Выдвижения и поддержки гражданских инициатив, социально значимых проектов и программ, направленных на решение задач, социального, </w:t>
      </w:r>
      <w:r w:rsidRPr="001C344A">
        <w:rPr>
          <w:sz w:val="26"/>
          <w:szCs w:val="26"/>
        </w:rPr>
        <w:lastRenderedPageBreak/>
        <w:t xml:space="preserve">патриотического, экологического, нравственного и культурного характера, реализацию конституционных прав, свобод и законных интересов граждан, и общественных объединений; </w:t>
      </w:r>
    </w:p>
    <w:p w:rsidR="00CC1F8A" w:rsidRPr="001C344A" w:rsidRDefault="00CC1F8A" w:rsidP="00CC1F8A">
      <w:pPr>
        <w:numPr>
          <w:ilvl w:val="0"/>
          <w:numId w:val="3"/>
        </w:numPr>
        <w:ind w:right="-5"/>
        <w:jc w:val="both"/>
        <w:rPr>
          <w:sz w:val="26"/>
          <w:szCs w:val="26"/>
        </w:rPr>
      </w:pPr>
      <w:r w:rsidRPr="001C344A">
        <w:rPr>
          <w:sz w:val="26"/>
          <w:szCs w:val="26"/>
        </w:rPr>
        <w:t>Взаимодействия Муниципального образования и общественных объединений по решению актуальных социально-экономических и общественно-политических вопросов в жизни Муниципального образования в целях снижения социальной напряжённости и поддержки условий для формирования гражданского мира и согласия на территории Муниципального образования.</w:t>
      </w:r>
    </w:p>
    <w:p w:rsidR="00CC1F8A" w:rsidRPr="001C344A" w:rsidRDefault="00CC1F8A" w:rsidP="00CC1F8A">
      <w:pPr>
        <w:numPr>
          <w:ilvl w:val="0"/>
          <w:numId w:val="3"/>
        </w:numPr>
        <w:ind w:right="-5"/>
        <w:jc w:val="both"/>
        <w:rPr>
          <w:sz w:val="26"/>
          <w:szCs w:val="26"/>
        </w:rPr>
      </w:pPr>
      <w:r w:rsidRPr="001C344A">
        <w:rPr>
          <w:sz w:val="26"/>
          <w:szCs w:val="26"/>
        </w:rPr>
        <w:t>Анализа общественного мнения по важнейшим социальным, политическим и экономическим вопросам, обсуждаемым на федеральном, региональном и местном уровнях, затрагивающим интересы большинства населения Муниципального образования и его учёт</w:t>
      </w:r>
      <w:r w:rsidR="003C6B46">
        <w:rPr>
          <w:sz w:val="26"/>
          <w:szCs w:val="26"/>
        </w:rPr>
        <w:t>а</w:t>
      </w:r>
      <w:r w:rsidRPr="001C344A">
        <w:rPr>
          <w:sz w:val="26"/>
          <w:szCs w:val="26"/>
        </w:rPr>
        <w:t xml:space="preserve"> при принятии управленческих решений.</w:t>
      </w:r>
    </w:p>
    <w:p w:rsidR="00CC1F8A" w:rsidRPr="001C344A" w:rsidRDefault="00CC1F8A" w:rsidP="00CC1F8A">
      <w:pPr>
        <w:numPr>
          <w:ilvl w:val="0"/>
          <w:numId w:val="3"/>
        </w:numPr>
        <w:ind w:right="-5"/>
        <w:jc w:val="both"/>
        <w:rPr>
          <w:sz w:val="26"/>
          <w:szCs w:val="26"/>
        </w:rPr>
      </w:pPr>
      <w:r w:rsidRPr="001C344A">
        <w:rPr>
          <w:sz w:val="26"/>
          <w:szCs w:val="26"/>
        </w:rPr>
        <w:t xml:space="preserve">Выработки рекомендаций органам местного самоуправления Муниципального образования при определении приоритетов в области поддержки общественных объединений и иных объединений граждан Российской Федерации, деятельность которых направлена на развитие гражданского общества; </w:t>
      </w:r>
    </w:p>
    <w:p w:rsidR="00CC1F8A" w:rsidRPr="001C344A" w:rsidRDefault="00CC1F8A" w:rsidP="00CC1F8A">
      <w:pPr>
        <w:numPr>
          <w:ilvl w:val="0"/>
          <w:numId w:val="3"/>
        </w:numPr>
        <w:ind w:right="-5"/>
        <w:jc w:val="both"/>
        <w:rPr>
          <w:sz w:val="26"/>
          <w:szCs w:val="26"/>
        </w:rPr>
      </w:pPr>
      <w:r w:rsidRPr="001C344A">
        <w:rPr>
          <w:sz w:val="26"/>
          <w:szCs w:val="26"/>
        </w:rPr>
        <w:t xml:space="preserve">Привлечения граждан, общественных объединений и представителей средств массовой информации к обсуждению вопросов, касающихся соблюдения свободы слова в средствах массовой информации, реализации права граждан на распространение информации законным способом, обеспечения гарантий свободы слова и свободы массовой информации, и выработки по данным вопросам рекомендаций; </w:t>
      </w:r>
    </w:p>
    <w:p w:rsidR="00CC1F8A" w:rsidRPr="001C344A" w:rsidRDefault="00CC1F8A" w:rsidP="00CC1F8A">
      <w:pPr>
        <w:numPr>
          <w:ilvl w:val="0"/>
          <w:numId w:val="3"/>
        </w:numPr>
        <w:ind w:right="-5"/>
        <w:jc w:val="both"/>
        <w:rPr>
          <w:sz w:val="26"/>
          <w:szCs w:val="26"/>
        </w:rPr>
      </w:pPr>
      <w:r w:rsidRPr="001C344A">
        <w:rPr>
          <w:sz w:val="26"/>
          <w:szCs w:val="26"/>
        </w:rPr>
        <w:t>Взаимодействия с Общественным советом Всеволожского района и аналогичными общественными органами Ленинградской области, муниципальных образований;</w:t>
      </w:r>
    </w:p>
    <w:p w:rsidR="00CC1F8A" w:rsidRPr="001C344A" w:rsidRDefault="00CC1F8A" w:rsidP="00CC1F8A">
      <w:pPr>
        <w:numPr>
          <w:ilvl w:val="0"/>
          <w:numId w:val="3"/>
        </w:numPr>
        <w:ind w:right="-5"/>
        <w:jc w:val="both"/>
        <w:rPr>
          <w:sz w:val="26"/>
          <w:szCs w:val="26"/>
        </w:rPr>
      </w:pPr>
      <w:r w:rsidRPr="001C344A">
        <w:rPr>
          <w:sz w:val="26"/>
          <w:szCs w:val="26"/>
        </w:rPr>
        <w:t xml:space="preserve">Оказания информационной, методической и иной поддержки общественным органам, созданным в Муниципальном образовании. </w:t>
      </w:r>
    </w:p>
    <w:p w:rsidR="00CC1F8A" w:rsidRPr="001C344A" w:rsidRDefault="00CC1F8A" w:rsidP="00CC1F8A">
      <w:pPr>
        <w:ind w:left="568" w:right="-5"/>
        <w:jc w:val="both"/>
        <w:rPr>
          <w:b/>
          <w:sz w:val="26"/>
          <w:szCs w:val="26"/>
        </w:rPr>
      </w:pPr>
    </w:p>
    <w:p w:rsidR="00CC1F8A" w:rsidRPr="001C344A" w:rsidRDefault="00CC1F8A" w:rsidP="00CC1F8A">
      <w:pPr>
        <w:ind w:left="195" w:right="-5" w:firstLine="720"/>
        <w:jc w:val="center"/>
        <w:rPr>
          <w:b/>
          <w:bCs/>
          <w:sz w:val="26"/>
          <w:szCs w:val="26"/>
        </w:rPr>
      </w:pPr>
      <w:r w:rsidRPr="001C344A">
        <w:rPr>
          <w:b/>
          <w:bCs/>
          <w:sz w:val="26"/>
          <w:szCs w:val="26"/>
        </w:rPr>
        <w:t>ГЛАВА 3. ФУНКЦИИ ОБЩЕСТВЕННОГО СОВЕТА</w:t>
      </w:r>
    </w:p>
    <w:p w:rsidR="00CC1F8A" w:rsidRPr="001C344A" w:rsidRDefault="00CC1F8A" w:rsidP="00CC1F8A">
      <w:pPr>
        <w:ind w:left="195" w:right="-5" w:firstLine="720"/>
        <w:jc w:val="center"/>
        <w:rPr>
          <w:b/>
          <w:sz w:val="26"/>
          <w:szCs w:val="26"/>
        </w:rPr>
      </w:pPr>
    </w:p>
    <w:p w:rsidR="00CC1F8A" w:rsidRPr="001C344A" w:rsidRDefault="00CC1F8A" w:rsidP="00CC1F8A">
      <w:pPr>
        <w:ind w:left="195" w:right="-5" w:firstLine="720"/>
        <w:jc w:val="both"/>
        <w:rPr>
          <w:sz w:val="26"/>
          <w:szCs w:val="26"/>
        </w:rPr>
      </w:pPr>
      <w:r w:rsidRPr="001C344A">
        <w:rPr>
          <w:sz w:val="26"/>
          <w:szCs w:val="26"/>
        </w:rPr>
        <w:t>Общественный совет осуществляет следующие функции:</w:t>
      </w:r>
    </w:p>
    <w:p w:rsidR="00CC1F8A" w:rsidRPr="001C344A" w:rsidRDefault="00CC1F8A" w:rsidP="00CC1F8A">
      <w:pPr>
        <w:numPr>
          <w:ilvl w:val="0"/>
          <w:numId w:val="5"/>
        </w:numPr>
        <w:ind w:left="900" w:right="-5"/>
        <w:jc w:val="both"/>
        <w:rPr>
          <w:sz w:val="26"/>
          <w:szCs w:val="26"/>
        </w:rPr>
      </w:pPr>
      <w:r w:rsidRPr="001C344A">
        <w:rPr>
          <w:sz w:val="26"/>
          <w:szCs w:val="26"/>
        </w:rPr>
        <w:t>Готовит предложения по развитию и совершенствованию форм взаимодействия Администрации Муниципального образования с общественнос</w:t>
      </w:r>
      <w:r w:rsidR="003C6B46">
        <w:rPr>
          <w:sz w:val="26"/>
          <w:szCs w:val="26"/>
        </w:rPr>
        <w:t xml:space="preserve">тью городского поселения   механизмам </w:t>
      </w:r>
      <w:r w:rsidRPr="001C344A">
        <w:rPr>
          <w:sz w:val="26"/>
          <w:szCs w:val="26"/>
        </w:rPr>
        <w:t xml:space="preserve"> их реализации;</w:t>
      </w:r>
    </w:p>
    <w:p w:rsidR="00CC1F8A" w:rsidRPr="001C344A" w:rsidRDefault="00CC1F8A" w:rsidP="00CC1F8A">
      <w:pPr>
        <w:numPr>
          <w:ilvl w:val="0"/>
          <w:numId w:val="5"/>
        </w:numPr>
        <w:ind w:left="900" w:right="-5"/>
        <w:jc w:val="both"/>
        <w:rPr>
          <w:sz w:val="26"/>
          <w:szCs w:val="26"/>
        </w:rPr>
      </w:pPr>
      <w:r w:rsidRPr="001C344A">
        <w:rPr>
          <w:sz w:val="26"/>
          <w:szCs w:val="26"/>
        </w:rPr>
        <w:t>Информирует политические партии, общественные организации, другие общественные объединения о социально-политической обстановке в Муниципальном образовании;</w:t>
      </w:r>
    </w:p>
    <w:p w:rsidR="00CC1F8A" w:rsidRPr="001C344A" w:rsidRDefault="00CC1F8A" w:rsidP="00CC1F8A">
      <w:pPr>
        <w:numPr>
          <w:ilvl w:val="0"/>
          <w:numId w:val="5"/>
        </w:numPr>
        <w:ind w:left="900" w:right="-5"/>
        <w:jc w:val="both"/>
        <w:rPr>
          <w:sz w:val="26"/>
          <w:szCs w:val="26"/>
        </w:rPr>
      </w:pPr>
      <w:r w:rsidRPr="001C344A">
        <w:rPr>
          <w:sz w:val="26"/>
          <w:szCs w:val="26"/>
        </w:rPr>
        <w:t>Организует и проводит семинары-совещания и «круглые столы» по актуальным вопросам общественной жизни Муниципального образования;</w:t>
      </w:r>
    </w:p>
    <w:p w:rsidR="00CC1F8A" w:rsidRPr="001C344A" w:rsidRDefault="00CC1F8A" w:rsidP="00CC1F8A">
      <w:pPr>
        <w:numPr>
          <w:ilvl w:val="0"/>
          <w:numId w:val="5"/>
        </w:numPr>
        <w:ind w:left="900" w:right="-5"/>
        <w:jc w:val="both"/>
        <w:rPr>
          <w:sz w:val="26"/>
          <w:szCs w:val="26"/>
        </w:rPr>
      </w:pPr>
      <w:r w:rsidRPr="001C344A">
        <w:rPr>
          <w:sz w:val="26"/>
          <w:szCs w:val="26"/>
        </w:rPr>
        <w:t>Обеспечивает создание надёжных и постоянных каналов диалога, поиск взаимопонимания между основными политическими силами, общественными объединениями и органами местного самоуправления;</w:t>
      </w:r>
    </w:p>
    <w:p w:rsidR="00CC1F8A" w:rsidRPr="001C344A" w:rsidRDefault="00CC1F8A" w:rsidP="00CC1F8A">
      <w:pPr>
        <w:numPr>
          <w:ilvl w:val="0"/>
          <w:numId w:val="5"/>
        </w:numPr>
        <w:ind w:left="900" w:right="-5"/>
        <w:jc w:val="both"/>
        <w:rPr>
          <w:sz w:val="26"/>
          <w:szCs w:val="26"/>
        </w:rPr>
      </w:pPr>
      <w:r w:rsidRPr="001C344A">
        <w:rPr>
          <w:sz w:val="26"/>
          <w:szCs w:val="26"/>
        </w:rPr>
        <w:t xml:space="preserve">Обсуждает актуальные проблемы жизни Муниципального образования, вырабатывает рекомендации и предложения для Администрации по </w:t>
      </w:r>
      <w:r w:rsidRPr="001C344A">
        <w:rPr>
          <w:sz w:val="26"/>
          <w:szCs w:val="26"/>
        </w:rPr>
        <w:lastRenderedPageBreak/>
        <w:t>решению различных социально-экономических и общественно-политических вопросов.</w:t>
      </w:r>
    </w:p>
    <w:p w:rsidR="00CC1F8A" w:rsidRPr="001C344A" w:rsidRDefault="00CC1F8A" w:rsidP="00CC1F8A">
      <w:pPr>
        <w:ind w:left="540" w:right="-5"/>
        <w:jc w:val="both"/>
        <w:rPr>
          <w:b/>
          <w:sz w:val="26"/>
          <w:szCs w:val="26"/>
        </w:rPr>
      </w:pPr>
    </w:p>
    <w:p w:rsidR="00CC1F8A" w:rsidRPr="001C344A" w:rsidRDefault="00CC1F8A" w:rsidP="00CC1F8A">
      <w:pPr>
        <w:ind w:left="195" w:right="-5" w:firstLine="720"/>
        <w:jc w:val="center"/>
        <w:rPr>
          <w:b/>
          <w:bCs/>
          <w:sz w:val="26"/>
          <w:szCs w:val="26"/>
        </w:rPr>
      </w:pPr>
      <w:r w:rsidRPr="001C344A">
        <w:rPr>
          <w:b/>
          <w:bCs/>
          <w:sz w:val="26"/>
          <w:szCs w:val="26"/>
        </w:rPr>
        <w:t>ГЛАВА 4. ПОЛНОМОЧИЯ ОБЩЕСТВЕННОГО СОВЕТА</w:t>
      </w:r>
    </w:p>
    <w:p w:rsidR="00CC1F8A" w:rsidRPr="001C344A" w:rsidRDefault="00CC1F8A" w:rsidP="00CC1F8A">
      <w:pPr>
        <w:ind w:left="195" w:right="-5" w:firstLine="720"/>
        <w:jc w:val="center"/>
        <w:rPr>
          <w:bCs/>
          <w:sz w:val="26"/>
          <w:szCs w:val="26"/>
        </w:rPr>
      </w:pPr>
    </w:p>
    <w:p w:rsidR="00CC1F8A" w:rsidRPr="001C344A" w:rsidRDefault="00CC1F8A" w:rsidP="00CC1F8A">
      <w:pPr>
        <w:ind w:left="360" w:right="-5" w:firstLine="555"/>
        <w:jc w:val="both"/>
        <w:rPr>
          <w:iCs/>
          <w:sz w:val="26"/>
          <w:szCs w:val="26"/>
        </w:rPr>
      </w:pPr>
      <w:r w:rsidRPr="001C344A">
        <w:rPr>
          <w:iCs/>
          <w:sz w:val="26"/>
          <w:szCs w:val="26"/>
        </w:rPr>
        <w:t>В целях реализации задач, установленных настоящим Положением, Общественный совет вправе в установленном порядке:</w:t>
      </w:r>
    </w:p>
    <w:p w:rsidR="00CC1F8A" w:rsidRPr="001C344A" w:rsidRDefault="00CC1F8A" w:rsidP="00CC1F8A">
      <w:pPr>
        <w:numPr>
          <w:ilvl w:val="0"/>
          <w:numId w:val="6"/>
        </w:numPr>
        <w:ind w:left="900" w:right="-5" w:hanging="360"/>
        <w:jc w:val="both"/>
        <w:rPr>
          <w:iCs/>
          <w:sz w:val="26"/>
          <w:szCs w:val="26"/>
        </w:rPr>
      </w:pPr>
      <w:r w:rsidRPr="001C344A">
        <w:rPr>
          <w:iCs/>
          <w:sz w:val="26"/>
          <w:szCs w:val="26"/>
        </w:rPr>
        <w:t>Запрашивать в соответствии с нормами  федерального закона №59-ФЗ от 02.05.2006 в органах местного самоуправления информацию, за исключением информации, составляющей государственную или иную охраняемую законом тайну;</w:t>
      </w:r>
    </w:p>
    <w:p w:rsidR="00CC1F8A" w:rsidRPr="001C344A" w:rsidRDefault="00CC1F8A" w:rsidP="00CC1F8A">
      <w:pPr>
        <w:numPr>
          <w:ilvl w:val="0"/>
          <w:numId w:val="6"/>
        </w:numPr>
        <w:ind w:left="900" w:right="-5" w:hanging="360"/>
        <w:jc w:val="both"/>
        <w:rPr>
          <w:iCs/>
          <w:sz w:val="26"/>
          <w:szCs w:val="26"/>
        </w:rPr>
      </w:pPr>
      <w:r w:rsidRPr="001C344A">
        <w:rPr>
          <w:iCs/>
          <w:sz w:val="26"/>
          <w:szCs w:val="26"/>
        </w:rPr>
        <w:t xml:space="preserve">Проводить общественные слушания, конференции и иные мероприятия </w:t>
      </w:r>
      <w:r w:rsidR="003C6B46">
        <w:rPr>
          <w:iCs/>
          <w:sz w:val="26"/>
          <w:szCs w:val="26"/>
        </w:rPr>
        <w:t xml:space="preserve">по </w:t>
      </w:r>
      <w:r w:rsidRPr="001C344A">
        <w:rPr>
          <w:iCs/>
          <w:sz w:val="26"/>
          <w:szCs w:val="26"/>
        </w:rPr>
        <w:t>общественно важным проблемам в порядке, установленном Регламентом Общественного совета;</w:t>
      </w:r>
    </w:p>
    <w:p w:rsidR="00CC1F8A" w:rsidRPr="001C344A" w:rsidRDefault="00CC1F8A" w:rsidP="00CC1F8A">
      <w:pPr>
        <w:numPr>
          <w:ilvl w:val="0"/>
          <w:numId w:val="6"/>
        </w:numPr>
        <w:ind w:left="900" w:right="-5" w:hanging="360"/>
        <w:jc w:val="both"/>
        <w:rPr>
          <w:iCs/>
          <w:sz w:val="26"/>
          <w:szCs w:val="26"/>
        </w:rPr>
      </w:pPr>
      <w:r w:rsidRPr="001C344A">
        <w:rPr>
          <w:iCs/>
          <w:sz w:val="26"/>
          <w:szCs w:val="26"/>
        </w:rPr>
        <w:t>Взаимодействовать с органами местного управления, общественными организациями;</w:t>
      </w:r>
    </w:p>
    <w:p w:rsidR="00CC1F8A" w:rsidRPr="001C344A" w:rsidRDefault="00CC1F8A" w:rsidP="00CC1F8A">
      <w:pPr>
        <w:numPr>
          <w:ilvl w:val="0"/>
          <w:numId w:val="6"/>
        </w:numPr>
        <w:ind w:left="900" w:right="-5" w:hanging="360"/>
        <w:jc w:val="both"/>
        <w:rPr>
          <w:iCs/>
          <w:sz w:val="26"/>
          <w:szCs w:val="26"/>
        </w:rPr>
      </w:pPr>
      <w:r w:rsidRPr="001C344A">
        <w:rPr>
          <w:iCs/>
          <w:sz w:val="26"/>
          <w:szCs w:val="26"/>
        </w:rPr>
        <w:t>Вносить предложения в органы местного самоуправления по наиболее важным вопросам экономического и социального развития муниципального образования;</w:t>
      </w:r>
    </w:p>
    <w:p w:rsidR="00CC1F8A" w:rsidRPr="001C344A" w:rsidRDefault="00CC1F8A" w:rsidP="00CC1F8A">
      <w:pPr>
        <w:numPr>
          <w:ilvl w:val="0"/>
          <w:numId w:val="6"/>
        </w:numPr>
        <w:ind w:left="900" w:right="-5" w:hanging="360"/>
        <w:jc w:val="both"/>
        <w:rPr>
          <w:iCs/>
          <w:sz w:val="26"/>
          <w:szCs w:val="26"/>
        </w:rPr>
      </w:pPr>
      <w:r w:rsidRPr="001C344A">
        <w:rPr>
          <w:iCs/>
          <w:sz w:val="26"/>
          <w:szCs w:val="26"/>
        </w:rPr>
        <w:t>Выступать с инициативами по различным вопросам общественной жизни Муниципального образования;</w:t>
      </w:r>
    </w:p>
    <w:p w:rsidR="00CC1F8A" w:rsidRPr="001C344A" w:rsidRDefault="00CC1F8A" w:rsidP="00CC1F8A">
      <w:pPr>
        <w:numPr>
          <w:ilvl w:val="0"/>
          <w:numId w:val="6"/>
        </w:numPr>
        <w:ind w:left="900" w:right="-5" w:hanging="360"/>
        <w:jc w:val="both"/>
        <w:rPr>
          <w:iCs/>
          <w:sz w:val="26"/>
          <w:szCs w:val="26"/>
        </w:rPr>
      </w:pPr>
      <w:r w:rsidRPr="001C344A">
        <w:rPr>
          <w:iCs/>
          <w:sz w:val="26"/>
          <w:szCs w:val="26"/>
        </w:rPr>
        <w:t>Информировать население Муниципального образования о результатах своей деятельности;</w:t>
      </w:r>
    </w:p>
    <w:p w:rsidR="00CC1F8A" w:rsidRPr="001C344A" w:rsidRDefault="00CC1F8A" w:rsidP="00CC1F8A">
      <w:pPr>
        <w:numPr>
          <w:ilvl w:val="0"/>
          <w:numId w:val="6"/>
        </w:numPr>
        <w:ind w:left="900" w:right="-5" w:hanging="360"/>
        <w:jc w:val="both"/>
        <w:rPr>
          <w:iCs/>
          <w:sz w:val="26"/>
          <w:szCs w:val="26"/>
        </w:rPr>
      </w:pPr>
      <w:r w:rsidRPr="001C344A">
        <w:rPr>
          <w:iCs/>
          <w:sz w:val="26"/>
          <w:szCs w:val="26"/>
        </w:rPr>
        <w:t>Приглашать представителей органов местного самоуправления, общественных организаций, граждан РФ на заседания Общественного совета;</w:t>
      </w:r>
    </w:p>
    <w:p w:rsidR="00CC1F8A" w:rsidRPr="001C344A" w:rsidRDefault="00CC1F8A" w:rsidP="00CC1F8A">
      <w:pPr>
        <w:numPr>
          <w:ilvl w:val="0"/>
          <w:numId w:val="6"/>
        </w:numPr>
        <w:ind w:left="900" w:right="-5" w:hanging="360"/>
        <w:jc w:val="both"/>
        <w:rPr>
          <w:iCs/>
          <w:sz w:val="26"/>
          <w:szCs w:val="26"/>
        </w:rPr>
      </w:pPr>
      <w:r w:rsidRPr="001C344A">
        <w:rPr>
          <w:iCs/>
          <w:sz w:val="26"/>
          <w:szCs w:val="26"/>
        </w:rPr>
        <w:t>Ходатайствовать перед ор</w:t>
      </w:r>
      <w:r w:rsidR="007162ED">
        <w:rPr>
          <w:iCs/>
          <w:sz w:val="26"/>
          <w:szCs w:val="26"/>
        </w:rPr>
        <w:t>ганами местного самоуправления о</w:t>
      </w:r>
      <w:r w:rsidRPr="001C344A">
        <w:rPr>
          <w:iCs/>
          <w:sz w:val="26"/>
          <w:szCs w:val="26"/>
        </w:rPr>
        <w:t xml:space="preserve"> награждении физических и юридических лиц муниципальными наградами;</w:t>
      </w:r>
    </w:p>
    <w:p w:rsidR="00CC1F8A" w:rsidRPr="001C344A" w:rsidRDefault="00CC1F8A" w:rsidP="00CC1F8A">
      <w:pPr>
        <w:numPr>
          <w:ilvl w:val="0"/>
          <w:numId w:val="6"/>
        </w:numPr>
        <w:ind w:left="900" w:right="-5" w:hanging="360"/>
        <w:jc w:val="both"/>
        <w:rPr>
          <w:iCs/>
          <w:sz w:val="26"/>
          <w:szCs w:val="26"/>
        </w:rPr>
      </w:pPr>
      <w:r w:rsidRPr="001C344A">
        <w:rPr>
          <w:iCs/>
          <w:sz w:val="26"/>
          <w:szCs w:val="26"/>
        </w:rPr>
        <w:t>Направлять членов Общественного совета для участия в заседаниях общественного совета района, области по согласованию с главой администрации Муниципального образования;</w:t>
      </w:r>
    </w:p>
    <w:p w:rsidR="00CC1F8A" w:rsidRPr="001C344A" w:rsidRDefault="00CC1F8A" w:rsidP="00CC1F8A">
      <w:pPr>
        <w:numPr>
          <w:ilvl w:val="0"/>
          <w:numId w:val="6"/>
        </w:numPr>
        <w:ind w:left="900" w:right="-5" w:hanging="360"/>
        <w:jc w:val="both"/>
        <w:rPr>
          <w:iCs/>
          <w:sz w:val="26"/>
          <w:szCs w:val="26"/>
        </w:rPr>
      </w:pPr>
      <w:r w:rsidRPr="001C344A">
        <w:rPr>
          <w:iCs/>
          <w:sz w:val="26"/>
          <w:szCs w:val="26"/>
        </w:rPr>
        <w:t>Осуществлять иные полномочия в соответствии с законодательством Российской Федерации, законодательством области, муниципальными правовыми актами.</w:t>
      </w:r>
    </w:p>
    <w:p w:rsidR="00CC1F8A" w:rsidRPr="001C344A" w:rsidRDefault="00CC1F8A" w:rsidP="00CC1F8A">
      <w:pPr>
        <w:ind w:left="540" w:right="-5"/>
        <w:jc w:val="both"/>
        <w:rPr>
          <w:b/>
          <w:iCs/>
          <w:sz w:val="26"/>
          <w:szCs w:val="26"/>
        </w:rPr>
      </w:pPr>
    </w:p>
    <w:p w:rsidR="00CC1F8A" w:rsidRPr="001C344A" w:rsidRDefault="00CC1F8A" w:rsidP="00CC1F8A">
      <w:pPr>
        <w:pStyle w:val="HEADERTEXT"/>
        <w:ind w:right="-5" w:firstLine="568"/>
        <w:jc w:val="center"/>
        <w:rPr>
          <w:rFonts w:ascii="Times New Roman" w:hAnsi="Times New Roman" w:cs="Times New Roman"/>
          <w:b/>
          <w:bCs/>
          <w:color w:val="auto"/>
          <w:sz w:val="26"/>
          <w:szCs w:val="26"/>
        </w:rPr>
      </w:pPr>
      <w:r w:rsidRPr="001C344A">
        <w:rPr>
          <w:rFonts w:ascii="Times New Roman" w:hAnsi="Times New Roman" w:cs="Times New Roman"/>
          <w:b/>
          <w:bCs/>
          <w:color w:val="auto"/>
          <w:sz w:val="26"/>
          <w:szCs w:val="26"/>
        </w:rPr>
        <w:t xml:space="preserve">ГЛАВА 5. ПРАВОВАЯ ОСНОВА ДЕЯТЕЛЬНОСТИ ОБЩЕСТВЕННОГО СОВЕТА </w:t>
      </w:r>
    </w:p>
    <w:p w:rsidR="00CC1F8A" w:rsidRPr="001C344A" w:rsidRDefault="00CC1F8A" w:rsidP="00CC1F8A">
      <w:pPr>
        <w:pStyle w:val="HEADERTEXT"/>
        <w:ind w:right="-5" w:firstLine="568"/>
        <w:jc w:val="center"/>
        <w:rPr>
          <w:rFonts w:ascii="Times New Roman" w:hAnsi="Times New Roman" w:cs="Times New Roman"/>
          <w:b/>
          <w:bCs/>
          <w:color w:val="auto"/>
          <w:sz w:val="26"/>
          <w:szCs w:val="26"/>
        </w:rPr>
      </w:pPr>
    </w:p>
    <w:p w:rsidR="00CC1F8A" w:rsidRPr="001C344A" w:rsidRDefault="00CC1F8A" w:rsidP="00CC1F8A">
      <w:pPr>
        <w:ind w:left="360" w:right="-5" w:firstLine="348"/>
        <w:jc w:val="both"/>
        <w:rPr>
          <w:bCs/>
          <w:sz w:val="26"/>
          <w:szCs w:val="26"/>
        </w:rPr>
      </w:pPr>
      <w:r w:rsidRPr="001C344A">
        <w:rPr>
          <w:sz w:val="26"/>
          <w:szCs w:val="26"/>
        </w:rPr>
        <w:t>Общественный совет осуществляет свою деятельность на основе Конституции Российской Федерации, Федеральных законов, законов Ленинградской области, иных нормативных правовых актов Российской Федерации и Ленинградской области, нормативных и правовых актов Муниципального образования, настоящего Положения.</w:t>
      </w:r>
      <w:r w:rsidRPr="001C344A">
        <w:rPr>
          <w:bCs/>
          <w:sz w:val="26"/>
          <w:szCs w:val="26"/>
        </w:rPr>
        <w:t xml:space="preserve"> </w:t>
      </w:r>
    </w:p>
    <w:p w:rsidR="00CC1F8A" w:rsidRPr="001C344A" w:rsidRDefault="00CC1F8A" w:rsidP="00CC1F8A">
      <w:pPr>
        <w:ind w:left="360" w:right="-5" w:firstLine="348"/>
        <w:jc w:val="both"/>
        <w:rPr>
          <w:b/>
          <w:bCs/>
          <w:sz w:val="26"/>
          <w:szCs w:val="26"/>
        </w:rPr>
      </w:pPr>
    </w:p>
    <w:p w:rsidR="00CC1F8A" w:rsidRPr="001C344A" w:rsidRDefault="00CC1F8A" w:rsidP="00CC1F8A">
      <w:pPr>
        <w:ind w:left="195" w:right="-5" w:firstLine="720"/>
        <w:jc w:val="center"/>
        <w:rPr>
          <w:b/>
          <w:bCs/>
          <w:sz w:val="26"/>
          <w:szCs w:val="26"/>
        </w:rPr>
      </w:pPr>
      <w:r w:rsidRPr="001C344A">
        <w:rPr>
          <w:b/>
          <w:bCs/>
          <w:sz w:val="26"/>
          <w:szCs w:val="26"/>
        </w:rPr>
        <w:t>ГЛАВА 6. ПОРЯДОК ФОРМИРОВАНИЯ И СТРУКТУРА ОБЩЕСТВЕННОГО СОВЕТА</w:t>
      </w:r>
    </w:p>
    <w:p w:rsidR="00CC1F8A" w:rsidRPr="001C344A" w:rsidRDefault="00CC1F8A" w:rsidP="00CC1F8A">
      <w:pPr>
        <w:ind w:left="195" w:right="-5" w:firstLine="720"/>
        <w:jc w:val="center"/>
        <w:rPr>
          <w:b/>
          <w:sz w:val="26"/>
          <w:szCs w:val="26"/>
        </w:rPr>
      </w:pPr>
    </w:p>
    <w:p w:rsidR="00CC1F8A" w:rsidRPr="001C344A" w:rsidRDefault="00CC1F8A" w:rsidP="00CC1F8A">
      <w:pPr>
        <w:numPr>
          <w:ilvl w:val="0"/>
          <w:numId w:val="7"/>
        </w:numPr>
        <w:ind w:left="900" w:right="-5"/>
        <w:jc w:val="both"/>
        <w:rPr>
          <w:sz w:val="26"/>
          <w:szCs w:val="26"/>
        </w:rPr>
      </w:pPr>
      <w:r w:rsidRPr="001C344A">
        <w:rPr>
          <w:sz w:val="26"/>
          <w:szCs w:val="26"/>
        </w:rPr>
        <w:lastRenderedPageBreak/>
        <w:t>Общественный совет формируется из числа граждан Российской Федерации, проживающих на территории Муниципального образования не менее одного года, имеющих заслуги в области защиты прав и свобод человека, и гражданина, граждан с активной жизненной позицией, а также представителей, действующих на территории Муниципального образования общественных объединений;</w:t>
      </w:r>
    </w:p>
    <w:p w:rsidR="00CC1F8A" w:rsidRPr="001C344A" w:rsidRDefault="00CC1F8A" w:rsidP="00CC1F8A">
      <w:pPr>
        <w:numPr>
          <w:ilvl w:val="0"/>
          <w:numId w:val="7"/>
        </w:numPr>
        <w:ind w:left="900" w:right="-5"/>
        <w:jc w:val="both"/>
        <w:rPr>
          <w:sz w:val="26"/>
          <w:szCs w:val="26"/>
        </w:rPr>
      </w:pPr>
      <w:r w:rsidRPr="001C344A">
        <w:rPr>
          <w:sz w:val="26"/>
          <w:szCs w:val="26"/>
        </w:rPr>
        <w:t>Лица, указанные в п.1 главы 6 настоящего Положения, изъявившие желание участвовать в деятельности Общественного совета, подают письменное заявление на имя главы Администрации Муниципального образования.</w:t>
      </w:r>
    </w:p>
    <w:p w:rsidR="00CC1F8A" w:rsidRPr="001C344A" w:rsidRDefault="00CC1F8A" w:rsidP="00CC1F8A">
      <w:pPr>
        <w:numPr>
          <w:ilvl w:val="0"/>
          <w:numId w:val="7"/>
        </w:numPr>
        <w:ind w:left="900" w:right="-5"/>
        <w:jc w:val="both"/>
        <w:rPr>
          <w:sz w:val="26"/>
          <w:szCs w:val="26"/>
        </w:rPr>
      </w:pPr>
      <w:r w:rsidRPr="001C344A">
        <w:rPr>
          <w:sz w:val="26"/>
          <w:szCs w:val="26"/>
        </w:rPr>
        <w:t xml:space="preserve">Глава Администрации по результатам проведения консультаций с общественными объединениями и некоммерческими организациями, действующими в Муниципальном образовании, учитывая предложения жителей Муниципального образования и Главы Муниципального образования утверждает постановлением Администрации состав Общественного совета из числа лиц, подавших заявление. </w:t>
      </w:r>
    </w:p>
    <w:p w:rsidR="00CC1F8A" w:rsidRPr="001C344A" w:rsidRDefault="00CC1F8A" w:rsidP="00CC1F8A">
      <w:pPr>
        <w:numPr>
          <w:ilvl w:val="0"/>
          <w:numId w:val="7"/>
        </w:numPr>
        <w:ind w:left="900" w:right="-5"/>
        <w:jc w:val="both"/>
        <w:rPr>
          <w:sz w:val="26"/>
          <w:szCs w:val="26"/>
        </w:rPr>
      </w:pPr>
      <w:r w:rsidRPr="001C344A">
        <w:rPr>
          <w:sz w:val="26"/>
          <w:szCs w:val="26"/>
        </w:rPr>
        <w:t>Лица, не утвержденные в состав Общественного совета, но подавшие заявление согласно п.2 главы 6 настоящего Положения, попадают в резерв Общественного совета. В случае прекращения полномочий Члена общественного совета по основаниям, предусмотренным главой 14 настоящего Положения, в состав Общественного совета подлежит включению лицо из состава резерва Общественного совета.</w:t>
      </w:r>
    </w:p>
    <w:p w:rsidR="00CC1F8A" w:rsidRPr="001C344A" w:rsidRDefault="00CC1F8A" w:rsidP="00CC1F8A">
      <w:pPr>
        <w:numPr>
          <w:ilvl w:val="0"/>
          <w:numId w:val="7"/>
        </w:numPr>
        <w:ind w:left="900" w:right="-5"/>
        <w:jc w:val="both"/>
        <w:rPr>
          <w:sz w:val="26"/>
          <w:szCs w:val="26"/>
        </w:rPr>
      </w:pPr>
      <w:r w:rsidRPr="001C344A">
        <w:rPr>
          <w:sz w:val="26"/>
          <w:szCs w:val="26"/>
        </w:rPr>
        <w:t>Срок полномочий Общественного совета 1 (один) год. Не менее чем за 30 дней до истечения срока полномочий Общественного совета действующего созыва, лица, желающие быть включенными в состав Общественного совета нового созыва, подают заявление на имя главы Администрации Муниципального образования.</w:t>
      </w:r>
    </w:p>
    <w:p w:rsidR="00CC1F8A" w:rsidRPr="001C344A" w:rsidRDefault="00CC1F8A" w:rsidP="00CC1F8A">
      <w:pPr>
        <w:numPr>
          <w:ilvl w:val="0"/>
          <w:numId w:val="7"/>
        </w:numPr>
        <w:ind w:left="900" w:right="-5"/>
        <w:jc w:val="both"/>
        <w:rPr>
          <w:sz w:val="26"/>
          <w:szCs w:val="26"/>
        </w:rPr>
      </w:pPr>
      <w:r w:rsidRPr="001C344A">
        <w:rPr>
          <w:sz w:val="26"/>
          <w:szCs w:val="26"/>
        </w:rPr>
        <w:t xml:space="preserve">Постановление о формировании Общественного совета подлежит опубликованию в средствах массовой информации Муниципального образования. Количественный </w:t>
      </w:r>
      <w:r w:rsidR="00152000">
        <w:rPr>
          <w:sz w:val="26"/>
          <w:szCs w:val="26"/>
        </w:rPr>
        <w:t>состав Общественного совета – 15-20</w:t>
      </w:r>
      <w:r w:rsidRPr="001C344A">
        <w:rPr>
          <w:sz w:val="26"/>
          <w:szCs w:val="26"/>
        </w:rPr>
        <w:t xml:space="preserve"> человек.</w:t>
      </w:r>
    </w:p>
    <w:p w:rsidR="00CC1F8A" w:rsidRPr="001C344A" w:rsidRDefault="00CC1F8A" w:rsidP="00CC1F8A">
      <w:pPr>
        <w:numPr>
          <w:ilvl w:val="0"/>
          <w:numId w:val="7"/>
        </w:numPr>
        <w:ind w:left="900" w:right="-5"/>
        <w:jc w:val="both"/>
        <w:rPr>
          <w:sz w:val="26"/>
          <w:szCs w:val="26"/>
        </w:rPr>
      </w:pPr>
      <w:r w:rsidRPr="001C344A">
        <w:rPr>
          <w:sz w:val="26"/>
          <w:szCs w:val="26"/>
        </w:rPr>
        <w:t xml:space="preserve">Первое заседание </w:t>
      </w:r>
      <w:r w:rsidR="007162ED">
        <w:rPr>
          <w:sz w:val="26"/>
          <w:szCs w:val="26"/>
        </w:rPr>
        <w:t xml:space="preserve"> </w:t>
      </w:r>
      <w:r w:rsidRPr="001C344A">
        <w:rPr>
          <w:sz w:val="26"/>
          <w:szCs w:val="26"/>
        </w:rPr>
        <w:t>Общес</w:t>
      </w:r>
      <w:r w:rsidR="007162ED">
        <w:rPr>
          <w:sz w:val="26"/>
          <w:szCs w:val="26"/>
        </w:rPr>
        <w:t xml:space="preserve">твенного совета </w:t>
      </w:r>
      <w:r w:rsidRPr="001C344A">
        <w:rPr>
          <w:sz w:val="26"/>
          <w:szCs w:val="26"/>
        </w:rPr>
        <w:t xml:space="preserve"> созывает глава Администрации Муниципального образования в течение 30 дней со дня формирования Общественного совета.</w:t>
      </w:r>
    </w:p>
    <w:p w:rsidR="00CC1F8A" w:rsidRPr="001C344A" w:rsidRDefault="00CC1F8A" w:rsidP="00CC1F8A">
      <w:pPr>
        <w:numPr>
          <w:ilvl w:val="0"/>
          <w:numId w:val="7"/>
        </w:numPr>
        <w:ind w:left="900" w:right="-5"/>
        <w:jc w:val="both"/>
        <w:rPr>
          <w:sz w:val="26"/>
          <w:szCs w:val="26"/>
        </w:rPr>
      </w:pPr>
      <w:r w:rsidRPr="001C344A">
        <w:rPr>
          <w:iCs/>
          <w:sz w:val="26"/>
          <w:szCs w:val="26"/>
        </w:rPr>
        <w:t>Первое заседание Общественного совета открывает и ведёт до избрания председател</w:t>
      </w:r>
      <w:r w:rsidR="003C6B46">
        <w:rPr>
          <w:iCs/>
          <w:sz w:val="26"/>
          <w:szCs w:val="26"/>
        </w:rPr>
        <w:t xml:space="preserve">я Общественного совета старший </w:t>
      </w:r>
      <w:r w:rsidRPr="001C344A">
        <w:rPr>
          <w:iCs/>
          <w:sz w:val="26"/>
          <w:szCs w:val="26"/>
        </w:rPr>
        <w:t xml:space="preserve"> по возрасту член Общественного совета.</w:t>
      </w:r>
    </w:p>
    <w:p w:rsidR="00CC1F8A" w:rsidRPr="001C344A" w:rsidRDefault="00CC1F8A" w:rsidP="00CC1F8A">
      <w:pPr>
        <w:numPr>
          <w:ilvl w:val="0"/>
          <w:numId w:val="7"/>
        </w:numPr>
        <w:ind w:left="900" w:right="-5"/>
        <w:jc w:val="both"/>
        <w:rPr>
          <w:sz w:val="26"/>
          <w:szCs w:val="26"/>
        </w:rPr>
      </w:pPr>
      <w:r w:rsidRPr="001C344A">
        <w:rPr>
          <w:iCs/>
          <w:sz w:val="26"/>
          <w:szCs w:val="26"/>
        </w:rPr>
        <w:t>Общественный совет первого состава утверждает Регламент Общественного совета, кодекс этики большинством голосов от установленного числа членов Общественного совета.</w:t>
      </w:r>
    </w:p>
    <w:p w:rsidR="00CC1F8A" w:rsidRPr="001C344A" w:rsidRDefault="00CC1F8A" w:rsidP="00CC1F8A">
      <w:pPr>
        <w:numPr>
          <w:ilvl w:val="0"/>
          <w:numId w:val="7"/>
        </w:numPr>
        <w:ind w:left="900" w:right="-5"/>
        <w:jc w:val="both"/>
        <w:rPr>
          <w:sz w:val="26"/>
          <w:szCs w:val="26"/>
        </w:rPr>
      </w:pPr>
      <w:r w:rsidRPr="001C344A">
        <w:rPr>
          <w:sz w:val="26"/>
          <w:szCs w:val="26"/>
        </w:rPr>
        <w:t>Председатель, заместители председателя, секретарь Общественного совета выбираются тайным голосованием простым большинством голосов от присутствующих на первом организационном заседании по предложению главы Администрации, члена основного состава Общественного совета.</w:t>
      </w:r>
    </w:p>
    <w:p w:rsidR="00CC1F8A" w:rsidRPr="001C344A" w:rsidRDefault="00CC1F8A" w:rsidP="00CC1F8A">
      <w:pPr>
        <w:ind w:left="540" w:right="-5"/>
        <w:jc w:val="both"/>
        <w:rPr>
          <w:b/>
          <w:sz w:val="26"/>
          <w:szCs w:val="26"/>
        </w:rPr>
      </w:pPr>
    </w:p>
    <w:p w:rsidR="00CC1F8A" w:rsidRPr="001C344A" w:rsidRDefault="00CC1F8A" w:rsidP="00CC1F8A">
      <w:pPr>
        <w:pStyle w:val="HEADERTEXT"/>
        <w:ind w:right="-5" w:firstLine="568"/>
        <w:jc w:val="center"/>
        <w:rPr>
          <w:rFonts w:ascii="Times New Roman" w:hAnsi="Times New Roman" w:cs="Times New Roman"/>
          <w:b/>
          <w:bCs/>
          <w:color w:val="auto"/>
          <w:sz w:val="26"/>
          <w:szCs w:val="26"/>
        </w:rPr>
      </w:pPr>
      <w:r w:rsidRPr="001C344A">
        <w:rPr>
          <w:rFonts w:ascii="Times New Roman" w:hAnsi="Times New Roman" w:cs="Times New Roman"/>
          <w:b/>
          <w:bCs/>
          <w:color w:val="auto"/>
          <w:sz w:val="26"/>
          <w:szCs w:val="26"/>
        </w:rPr>
        <w:t>ГЛАВА 7. РЕГЛАМЕНТ ОБЩЕСТВЕННОГО СОВЕТА</w:t>
      </w:r>
    </w:p>
    <w:p w:rsidR="00CC1F8A" w:rsidRPr="001C344A" w:rsidRDefault="00CC1F8A" w:rsidP="00CC1F8A">
      <w:pPr>
        <w:pStyle w:val="FORMATTEXT"/>
        <w:ind w:right="-5" w:firstLine="568"/>
        <w:jc w:val="both"/>
        <w:rPr>
          <w:sz w:val="26"/>
          <w:szCs w:val="26"/>
        </w:rPr>
      </w:pPr>
    </w:p>
    <w:p w:rsidR="00CC1F8A" w:rsidRPr="001C344A" w:rsidRDefault="00CC1F8A" w:rsidP="00CC1F8A">
      <w:pPr>
        <w:pStyle w:val="FORMATTEXT"/>
        <w:ind w:right="-5" w:firstLine="568"/>
        <w:jc w:val="both"/>
        <w:rPr>
          <w:sz w:val="26"/>
          <w:szCs w:val="26"/>
        </w:rPr>
      </w:pPr>
      <w:r w:rsidRPr="001C344A">
        <w:rPr>
          <w:sz w:val="26"/>
          <w:szCs w:val="26"/>
        </w:rPr>
        <w:t xml:space="preserve">1. Общественный совет утверждает Регламент Общественного совета. </w:t>
      </w:r>
    </w:p>
    <w:p w:rsidR="00CC1F8A" w:rsidRPr="001C344A" w:rsidRDefault="00CC1F8A" w:rsidP="00CC1F8A">
      <w:pPr>
        <w:pStyle w:val="FORMATTEXT"/>
        <w:ind w:right="-5" w:firstLine="568"/>
        <w:jc w:val="both"/>
        <w:rPr>
          <w:sz w:val="26"/>
          <w:szCs w:val="26"/>
        </w:rPr>
      </w:pPr>
      <w:r w:rsidRPr="001C344A">
        <w:rPr>
          <w:sz w:val="26"/>
          <w:szCs w:val="26"/>
        </w:rPr>
        <w:lastRenderedPageBreak/>
        <w:t xml:space="preserve">2. Регламентом Общественного совета устанавливаются: </w:t>
      </w:r>
    </w:p>
    <w:p w:rsidR="00CC1F8A" w:rsidRPr="001C344A" w:rsidRDefault="00CC1F8A" w:rsidP="00CC1F8A">
      <w:pPr>
        <w:pStyle w:val="FORMATTEXT"/>
        <w:ind w:left="720" w:right="-5" w:hanging="152"/>
        <w:jc w:val="both"/>
        <w:rPr>
          <w:sz w:val="26"/>
          <w:szCs w:val="26"/>
        </w:rPr>
      </w:pPr>
      <w:r w:rsidRPr="001C344A">
        <w:rPr>
          <w:sz w:val="26"/>
          <w:szCs w:val="26"/>
        </w:rPr>
        <w:t xml:space="preserve">1) порядок участия членов Общественного совета в его деятельности; </w:t>
      </w:r>
    </w:p>
    <w:p w:rsidR="00CC1F8A" w:rsidRPr="001C344A" w:rsidRDefault="00CC1F8A" w:rsidP="00CC1F8A">
      <w:pPr>
        <w:pStyle w:val="FORMATTEXT"/>
        <w:ind w:left="720" w:right="-5" w:hanging="152"/>
        <w:jc w:val="both"/>
        <w:rPr>
          <w:sz w:val="26"/>
          <w:szCs w:val="26"/>
        </w:rPr>
      </w:pPr>
      <w:r w:rsidRPr="001C344A">
        <w:rPr>
          <w:sz w:val="26"/>
          <w:szCs w:val="26"/>
        </w:rPr>
        <w:t xml:space="preserve">2) сроки и порядок проведения заседаний Общественного совета; </w:t>
      </w:r>
    </w:p>
    <w:p w:rsidR="00CC1F8A" w:rsidRPr="001C344A" w:rsidRDefault="00CC1F8A" w:rsidP="00CC1F8A">
      <w:pPr>
        <w:pStyle w:val="FORMATTEXT"/>
        <w:ind w:left="720" w:right="-5" w:hanging="152"/>
        <w:jc w:val="both"/>
        <w:rPr>
          <w:sz w:val="26"/>
          <w:szCs w:val="26"/>
        </w:rPr>
      </w:pPr>
      <w:r w:rsidRPr="001C344A">
        <w:rPr>
          <w:sz w:val="26"/>
          <w:szCs w:val="26"/>
        </w:rPr>
        <w:t xml:space="preserve">3) полномочия и порядок деятельности председателя Общественного совета; </w:t>
      </w:r>
    </w:p>
    <w:p w:rsidR="00CC1F8A" w:rsidRPr="001C344A" w:rsidRDefault="00CC1F8A" w:rsidP="00CC1F8A">
      <w:pPr>
        <w:pStyle w:val="FORMATTEXT"/>
        <w:ind w:left="720" w:right="-5" w:hanging="152"/>
        <w:jc w:val="both"/>
        <w:rPr>
          <w:sz w:val="26"/>
          <w:szCs w:val="26"/>
        </w:rPr>
      </w:pPr>
      <w:r w:rsidRPr="001C344A">
        <w:rPr>
          <w:sz w:val="26"/>
          <w:szCs w:val="26"/>
        </w:rPr>
        <w:t xml:space="preserve">4) порядок формирования и деятельности комиссий и рабочих групп Общественного совета, а также порядок избрания и полномочия их руководителей; </w:t>
      </w:r>
    </w:p>
    <w:p w:rsidR="00CC1F8A" w:rsidRPr="001C344A" w:rsidRDefault="00CC1F8A" w:rsidP="00CC1F8A">
      <w:pPr>
        <w:pStyle w:val="FORMATTEXT"/>
        <w:ind w:left="720" w:right="-5" w:hanging="152"/>
        <w:jc w:val="both"/>
        <w:rPr>
          <w:sz w:val="26"/>
          <w:szCs w:val="26"/>
        </w:rPr>
      </w:pPr>
      <w:r w:rsidRPr="001C344A">
        <w:rPr>
          <w:sz w:val="26"/>
          <w:szCs w:val="26"/>
        </w:rPr>
        <w:t xml:space="preserve">5) порядок прекращения и приостановления полномочий членов Общественного совета в соответствии с настоящим Положением; </w:t>
      </w:r>
    </w:p>
    <w:p w:rsidR="00CC1F8A" w:rsidRPr="001C344A" w:rsidRDefault="00CC1F8A" w:rsidP="00CC1F8A">
      <w:pPr>
        <w:pStyle w:val="FORMATTEXT"/>
        <w:ind w:left="720" w:right="-5" w:hanging="152"/>
        <w:jc w:val="both"/>
        <w:rPr>
          <w:sz w:val="26"/>
          <w:szCs w:val="26"/>
        </w:rPr>
      </w:pPr>
      <w:r w:rsidRPr="001C344A">
        <w:rPr>
          <w:sz w:val="26"/>
          <w:szCs w:val="26"/>
        </w:rPr>
        <w:t xml:space="preserve">6) формы и порядок принятия решений Общественного совета; </w:t>
      </w:r>
    </w:p>
    <w:p w:rsidR="00CC1F8A" w:rsidRPr="001C344A" w:rsidRDefault="00CC1F8A" w:rsidP="00CC1F8A">
      <w:pPr>
        <w:pStyle w:val="FORMATTEXT"/>
        <w:ind w:left="720" w:right="-5" w:hanging="152"/>
        <w:jc w:val="both"/>
        <w:rPr>
          <w:sz w:val="26"/>
          <w:szCs w:val="26"/>
        </w:rPr>
      </w:pPr>
      <w:r w:rsidRPr="001C344A">
        <w:rPr>
          <w:sz w:val="26"/>
          <w:szCs w:val="26"/>
        </w:rPr>
        <w:t xml:space="preserve">7) порядок привлечения к работе Общественного совета общественных объединений, представители которых не вошли в ее состав, и формы их взаимодействия с Общественным советом; </w:t>
      </w:r>
    </w:p>
    <w:p w:rsidR="00CC1F8A" w:rsidRPr="001C344A" w:rsidRDefault="00CC1F8A" w:rsidP="00CC1F8A">
      <w:pPr>
        <w:pStyle w:val="FORMATTEXT"/>
        <w:ind w:left="720" w:right="-5" w:hanging="152"/>
        <w:jc w:val="both"/>
        <w:rPr>
          <w:sz w:val="26"/>
          <w:szCs w:val="26"/>
        </w:rPr>
      </w:pPr>
      <w:r w:rsidRPr="001C344A">
        <w:rPr>
          <w:sz w:val="26"/>
          <w:szCs w:val="26"/>
        </w:rPr>
        <w:t xml:space="preserve">8) порядок подготовки и проведения мероприятий в Общественном совете; </w:t>
      </w:r>
    </w:p>
    <w:p w:rsidR="00CC1F8A" w:rsidRPr="001C344A" w:rsidRDefault="00CC1F8A" w:rsidP="00CC1F8A">
      <w:pPr>
        <w:pStyle w:val="FORMATTEXT"/>
        <w:ind w:left="720" w:right="-5" w:hanging="152"/>
        <w:jc w:val="both"/>
        <w:rPr>
          <w:sz w:val="26"/>
          <w:szCs w:val="26"/>
        </w:rPr>
      </w:pPr>
      <w:r w:rsidRPr="001C344A">
        <w:rPr>
          <w:sz w:val="26"/>
          <w:szCs w:val="26"/>
        </w:rPr>
        <w:t xml:space="preserve">9) порядок подготовки и публикации ежегодного доклада Общественного совета о состоянии гражданского общества в Муниципальном образовании; </w:t>
      </w:r>
    </w:p>
    <w:p w:rsidR="00CC1F8A" w:rsidRPr="001C344A" w:rsidRDefault="00CC1F8A" w:rsidP="00CC1F8A">
      <w:pPr>
        <w:pStyle w:val="FORMATTEXT"/>
        <w:ind w:left="720" w:right="-5" w:hanging="152"/>
        <w:jc w:val="both"/>
        <w:rPr>
          <w:iCs/>
          <w:sz w:val="26"/>
          <w:szCs w:val="26"/>
        </w:rPr>
      </w:pPr>
      <w:r w:rsidRPr="001C344A">
        <w:rPr>
          <w:iCs/>
          <w:sz w:val="26"/>
          <w:szCs w:val="26"/>
        </w:rPr>
        <w:t>10) порядок принятий решений Общественным советом;</w:t>
      </w:r>
    </w:p>
    <w:p w:rsidR="00CC1F8A" w:rsidRPr="001C344A" w:rsidRDefault="00CC1F8A" w:rsidP="00CC1F8A">
      <w:pPr>
        <w:pStyle w:val="FORMATTEXT"/>
        <w:ind w:left="720" w:right="-5" w:hanging="152"/>
        <w:jc w:val="both"/>
        <w:rPr>
          <w:iCs/>
          <w:sz w:val="26"/>
          <w:szCs w:val="26"/>
        </w:rPr>
      </w:pPr>
      <w:r w:rsidRPr="001C344A">
        <w:rPr>
          <w:iCs/>
          <w:sz w:val="26"/>
          <w:szCs w:val="26"/>
        </w:rPr>
        <w:t>11) порядок прекращения и приостановления полномочий членов Общественного совета;</w:t>
      </w:r>
    </w:p>
    <w:p w:rsidR="00CC1F8A" w:rsidRPr="001C344A" w:rsidRDefault="00CC1F8A" w:rsidP="00CC1F8A">
      <w:pPr>
        <w:pStyle w:val="FORMATTEXT"/>
        <w:ind w:left="720" w:right="-5" w:hanging="152"/>
        <w:jc w:val="both"/>
        <w:rPr>
          <w:sz w:val="26"/>
          <w:szCs w:val="26"/>
        </w:rPr>
      </w:pPr>
      <w:r w:rsidRPr="001C344A">
        <w:rPr>
          <w:sz w:val="26"/>
          <w:szCs w:val="26"/>
        </w:rPr>
        <w:t>12) иные вопросы внутренней организации и порядка деятельности Общественного совета в соответствии с настоящим Положением;</w:t>
      </w:r>
    </w:p>
    <w:p w:rsidR="00CC1F8A" w:rsidRPr="001C344A" w:rsidRDefault="00CC1F8A" w:rsidP="00CC1F8A">
      <w:pPr>
        <w:pStyle w:val="HEADERTEXT"/>
        <w:ind w:right="-5" w:firstLine="568"/>
        <w:jc w:val="center"/>
        <w:rPr>
          <w:rFonts w:ascii="Times New Roman" w:hAnsi="Times New Roman" w:cs="Times New Roman"/>
          <w:b/>
          <w:bCs/>
          <w:color w:val="auto"/>
          <w:sz w:val="26"/>
          <w:szCs w:val="26"/>
        </w:rPr>
      </w:pPr>
    </w:p>
    <w:p w:rsidR="00CC1F8A" w:rsidRPr="001C344A" w:rsidRDefault="00CC1F8A" w:rsidP="00CC1F8A">
      <w:pPr>
        <w:pStyle w:val="HEADERTEXT"/>
        <w:ind w:right="-5" w:firstLine="568"/>
        <w:jc w:val="center"/>
        <w:rPr>
          <w:rFonts w:ascii="Times New Roman" w:hAnsi="Times New Roman" w:cs="Times New Roman"/>
          <w:b/>
          <w:bCs/>
          <w:color w:val="auto"/>
          <w:sz w:val="26"/>
          <w:szCs w:val="26"/>
        </w:rPr>
      </w:pPr>
      <w:r w:rsidRPr="001C344A">
        <w:rPr>
          <w:rFonts w:ascii="Times New Roman" w:hAnsi="Times New Roman" w:cs="Times New Roman"/>
          <w:b/>
          <w:bCs/>
          <w:color w:val="auto"/>
          <w:sz w:val="26"/>
          <w:szCs w:val="26"/>
        </w:rPr>
        <w:t xml:space="preserve"> ГЛАВА 8. КОДЕКС ЭТИКИ ЧЛЕНОВ ОБЩЕСТВЕННОГО СОВЕТА </w:t>
      </w:r>
    </w:p>
    <w:p w:rsidR="00CC1F8A" w:rsidRPr="001C344A" w:rsidRDefault="00CC1F8A" w:rsidP="00CC1F8A">
      <w:pPr>
        <w:pStyle w:val="FORMATTEXT"/>
        <w:ind w:right="-5" w:firstLine="568"/>
        <w:jc w:val="both"/>
        <w:rPr>
          <w:sz w:val="26"/>
          <w:szCs w:val="26"/>
        </w:rPr>
      </w:pPr>
    </w:p>
    <w:p w:rsidR="00CC1F8A" w:rsidRPr="001C344A" w:rsidRDefault="00CC1F8A" w:rsidP="00CC1F8A">
      <w:pPr>
        <w:pStyle w:val="FORMATTEXT"/>
        <w:ind w:left="360" w:right="-5" w:firstLine="348"/>
        <w:jc w:val="both"/>
        <w:rPr>
          <w:sz w:val="26"/>
          <w:szCs w:val="26"/>
        </w:rPr>
      </w:pPr>
      <w:r w:rsidRPr="001C344A">
        <w:rPr>
          <w:sz w:val="26"/>
          <w:szCs w:val="26"/>
        </w:rPr>
        <w:t xml:space="preserve">Общественный совет разрабатывает и представляет на утверждение главе Администрации Муниципального образования кодекс этики членов Общественного совета (далее - Кодекс этики). Выполнение требований, предусмотренных Кодексом этики, является обязательным для членов Общественного совета. </w:t>
      </w:r>
    </w:p>
    <w:p w:rsidR="00CC1F8A" w:rsidRPr="001C344A" w:rsidRDefault="00CC1F8A" w:rsidP="00CC1F8A">
      <w:pPr>
        <w:pStyle w:val="HEADERTEXT"/>
        <w:ind w:right="-5" w:firstLine="568"/>
        <w:jc w:val="center"/>
        <w:rPr>
          <w:rFonts w:ascii="Times New Roman" w:hAnsi="Times New Roman" w:cs="Times New Roman"/>
          <w:b/>
          <w:bCs/>
          <w:color w:val="auto"/>
          <w:sz w:val="26"/>
          <w:szCs w:val="26"/>
        </w:rPr>
      </w:pPr>
    </w:p>
    <w:p w:rsidR="00CC1F8A" w:rsidRPr="001C344A" w:rsidRDefault="00CC1F8A" w:rsidP="00CC1F8A">
      <w:pPr>
        <w:pStyle w:val="HEADERTEXT"/>
        <w:ind w:right="-5" w:firstLine="568"/>
        <w:jc w:val="center"/>
        <w:rPr>
          <w:rFonts w:ascii="Times New Roman" w:hAnsi="Times New Roman" w:cs="Times New Roman"/>
          <w:b/>
          <w:bCs/>
          <w:color w:val="auto"/>
          <w:sz w:val="26"/>
          <w:szCs w:val="26"/>
        </w:rPr>
      </w:pPr>
      <w:r w:rsidRPr="001C344A">
        <w:rPr>
          <w:rFonts w:ascii="Times New Roman" w:hAnsi="Times New Roman" w:cs="Times New Roman"/>
          <w:b/>
          <w:bCs/>
          <w:color w:val="auto"/>
          <w:sz w:val="26"/>
          <w:szCs w:val="26"/>
        </w:rPr>
        <w:t xml:space="preserve">ГЛАВА 9. ЧЛЕН ОБЩЕСТВЕННОГО СОВЕТА. </w:t>
      </w:r>
    </w:p>
    <w:p w:rsidR="00CC1F8A" w:rsidRPr="001C344A" w:rsidRDefault="00CC1F8A" w:rsidP="00CC1F8A">
      <w:pPr>
        <w:pStyle w:val="FORMATTEXT"/>
        <w:ind w:right="-5" w:firstLine="568"/>
        <w:jc w:val="both"/>
        <w:rPr>
          <w:sz w:val="26"/>
          <w:szCs w:val="26"/>
        </w:rPr>
      </w:pPr>
    </w:p>
    <w:p w:rsidR="00CC1F8A" w:rsidRPr="001C344A" w:rsidRDefault="00CC1F8A" w:rsidP="00CC1F8A">
      <w:pPr>
        <w:pStyle w:val="FORMATTEXT"/>
        <w:numPr>
          <w:ilvl w:val="0"/>
          <w:numId w:val="8"/>
        </w:numPr>
        <w:ind w:right="-5"/>
        <w:jc w:val="both"/>
        <w:rPr>
          <w:sz w:val="26"/>
          <w:szCs w:val="26"/>
        </w:rPr>
      </w:pPr>
      <w:r w:rsidRPr="001C344A">
        <w:rPr>
          <w:sz w:val="26"/>
          <w:szCs w:val="26"/>
        </w:rPr>
        <w:t xml:space="preserve">Членом Общественного совета может быть гражданин Российской Федерации, достигший возраста восемнадцати лет. </w:t>
      </w:r>
    </w:p>
    <w:p w:rsidR="00CC1F8A" w:rsidRPr="001C344A" w:rsidRDefault="00CC1F8A" w:rsidP="00CC1F8A">
      <w:pPr>
        <w:pStyle w:val="FORMATTEXT"/>
        <w:numPr>
          <w:ilvl w:val="0"/>
          <w:numId w:val="8"/>
        </w:numPr>
        <w:ind w:right="-5"/>
        <w:jc w:val="both"/>
        <w:rPr>
          <w:sz w:val="26"/>
          <w:szCs w:val="26"/>
        </w:rPr>
      </w:pPr>
      <w:r w:rsidRPr="001C344A">
        <w:rPr>
          <w:sz w:val="26"/>
          <w:szCs w:val="26"/>
        </w:rPr>
        <w:t xml:space="preserve">Членами Общественного совета не могут быть: </w:t>
      </w:r>
    </w:p>
    <w:p w:rsidR="00CC1F8A" w:rsidRPr="001C344A" w:rsidRDefault="00CC1F8A" w:rsidP="00CC1F8A">
      <w:pPr>
        <w:pStyle w:val="FORMATTEXT"/>
        <w:ind w:left="900" w:right="-5" w:hanging="332"/>
        <w:jc w:val="both"/>
        <w:rPr>
          <w:sz w:val="26"/>
          <w:szCs w:val="26"/>
        </w:rPr>
      </w:pPr>
      <w:r w:rsidRPr="001C344A">
        <w:rPr>
          <w:sz w:val="26"/>
          <w:szCs w:val="26"/>
        </w:rPr>
        <w:t xml:space="preserve">1)  члены Совета Федерации Федерального Собрания Российской Федерации, депутаты Государственной Думы Федерального Собрания Российской Федерации, члены Правительства Российской Федерации, судьи, иные лица, замещающие государственные должности Российской Федерации, лица, замещающие должности федеральной государственной службы, депутаты законодательных (представительных) органов государственной власти субъектов Российской Федерации, лица, замещающие государственные должности субъектов Российской Федерации, должности государственной гражданской службы субъектов Российской Федерации, депутаты Муниципального образования,  а также лица, замещающие выборные должности в органах местного самоуправления; </w:t>
      </w:r>
    </w:p>
    <w:p w:rsidR="00CC1F8A" w:rsidRPr="001C344A" w:rsidRDefault="00CC1F8A" w:rsidP="00CC1F8A">
      <w:pPr>
        <w:pStyle w:val="FORMATTEXT"/>
        <w:ind w:left="900" w:right="-5" w:hanging="332"/>
        <w:jc w:val="both"/>
        <w:rPr>
          <w:sz w:val="26"/>
          <w:szCs w:val="26"/>
        </w:rPr>
      </w:pPr>
      <w:r w:rsidRPr="001C344A">
        <w:rPr>
          <w:sz w:val="26"/>
          <w:szCs w:val="26"/>
        </w:rPr>
        <w:t xml:space="preserve">2)  лица, признанные недееспособными и ограниченно дееспособными на основании решения суда; </w:t>
      </w:r>
    </w:p>
    <w:p w:rsidR="00CC1F8A" w:rsidRPr="001C344A" w:rsidRDefault="00CC1F8A" w:rsidP="00CC1F8A">
      <w:pPr>
        <w:pStyle w:val="FORMATTEXT"/>
        <w:ind w:left="900" w:right="-5" w:hanging="332"/>
        <w:jc w:val="both"/>
        <w:rPr>
          <w:sz w:val="26"/>
          <w:szCs w:val="26"/>
        </w:rPr>
      </w:pPr>
      <w:r w:rsidRPr="001C344A">
        <w:rPr>
          <w:sz w:val="26"/>
          <w:szCs w:val="26"/>
        </w:rPr>
        <w:lastRenderedPageBreak/>
        <w:t xml:space="preserve">3)  лица, имеющие непогашенную или неснятую судимость; </w:t>
      </w:r>
    </w:p>
    <w:p w:rsidR="00CC1F8A" w:rsidRPr="001C344A" w:rsidRDefault="00CC1F8A" w:rsidP="00CC1F8A">
      <w:pPr>
        <w:pStyle w:val="FORMATTEXT"/>
        <w:ind w:left="900" w:right="-5" w:hanging="332"/>
        <w:jc w:val="both"/>
        <w:rPr>
          <w:sz w:val="26"/>
          <w:szCs w:val="26"/>
        </w:rPr>
      </w:pPr>
      <w:r w:rsidRPr="001C344A">
        <w:rPr>
          <w:sz w:val="26"/>
          <w:szCs w:val="26"/>
        </w:rPr>
        <w:t xml:space="preserve">4) лица, членство которых в Общественном совете ранее было прекращено на основании пункта 6 части 1 главы 14 настоящего положения. В этом случае запрет на членство в Общественном совете относится только к работе Общественного совета следующего состава. </w:t>
      </w:r>
    </w:p>
    <w:p w:rsidR="00CC1F8A" w:rsidRPr="001C344A" w:rsidRDefault="00CC1F8A" w:rsidP="00CC1F8A">
      <w:pPr>
        <w:pStyle w:val="HEADERTEXT"/>
        <w:ind w:right="-5" w:firstLine="568"/>
        <w:jc w:val="center"/>
        <w:rPr>
          <w:rFonts w:ascii="Times New Roman" w:hAnsi="Times New Roman" w:cs="Times New Roman"/>
          <w:b/>
          <w:bCs/>
          <w:color w:val="auto"/>
          <w:sz w:val="26"/>
          <w:szCs w:val="26"/>
        </w:rPr>
      </w:pPr>
    </w:p>
    <w:p w:rsidR="00CC1F8A" w:rsidRPr="001C344A" w:rsidRDefault="00CC1F8A" w:rsidP="00CC1F8A">
      <w:pPr>
        <w:pStyle w:val="HEADERTEXT"/>
        <w:ind w:right="-5" w:firstLine="568"/>
        <w:jc w:val="center"/>
        <w:rPr>
          <w:rFonts w:ascii="Times New Roman" w:hAnsi="Times New Roman" w:cs="Times New Roman"/>
          <w:b/>
          <w:bCs/>
          <w:color w:val="auto"/>
          <w:sz w:val="26"/>
          <w:szCs w:val="26"/>
        </w:rPr>
      </w:pPr>
      <w:r w:rsidRPr="001C344A">
        <w:rPr>
          <w:rFonts w:ascii="Times New Roman" w:hAnsi="Times New Roman" w:cs="Times New Roman"/>
          <w:b/>
          <w:bCs/>
          <w:color w:val="auto"/>
          <w:sz w:val="26"/>
          <w:szCs w:val="26"/>
        </w:rPr>
        <w:t>ГЛАВА 10. УЧАСТИЕ ЧЛЕНОВ ОБЩЕСТВЕННОГО СОВЕТА В ЕЕ РАБОТЕ</w:t>
      </w:r>
    </w:p>
    <w:p w:rsidR="00CC1F8A" w:rsidRPr="001C344A" w:rsidRDefault="00CC1F8A" w:rsidP="00CC1F8A">
      <w:pPr>
        <w:pStyle w:val="HEADERTEXT"/>
        <w:ind w:right="-5" w:firstLine="568"/>
        <w:jc w:val="center"/>
        <w:rPr>
          <w:rFonts w:ascii="Times New Roman" w:hAnsi="Times New Roman" w:cs="Times New Roman"/>
          <w:b/>
          <w:bCs/>
          <w:color w:val="auto"/>
          <w:sz w:val="26"/>
          <w:szCs w:val="26"/>
        </w:rPr>
      </w:pPr>
    </w:p>
    <w:p w:rsidR="00CC1F8A" w:rsidRPr="001C344A" w:rsidRDefault="00CC1F8A" w:rsidP="00CC1F8A">
      <w:pPr>
        <w:pStyle w:val="HEADERTEXT"/>
        <w:numPr>
          <w:ilvl w:val="0"/>
          <w:numId w:val="9"/>
        </w:numPr>
        <w:ind w:left="900" w:right="-5"/>
        <w:jc w:val="both"/>
        <w:rPr>
          <w:rFonts w:ascii="Times New Roman" w:hAnsi="Times New Roman"/>
          <w:color w:val="auto"/>
          <w:sz w:val="26"/>
          <w:szCs w:val="26"/>
        </w:rPr>
      </w:pPr>
      <w:r w:rsidRPr="001C344A">
        <w:rPr>
          <w:rFonts w:ascii="Times New Roman" w:hAnsi="Times New Roman" w:cs="Times New Roman"/>
          <w:iCs/>
          <w:color w:val="auto"/>
          <w:sz w:val="26"/>
          <w:szCs w:val="26"/>
        </w:rPr>
        <w:t xml:space="preserve">Члены Общественного совета обладают равными правами на участие в деятельности Общественного совета, </w:t>
      </w:r>
      <w:r w:rsidRPr="001C344A">
        <w:rPr>
          <w:rFonts w:ascii="Times New Roman" w:hAnsi="Times New Roman"/>
          <w:iCs/>
          <w:color w:val="auto"/>
          <w:sz w:val="26"/>
          <w:szCs w:val="26"/>
        </w:rPr>
        <w:t xml:space="preserve">комиссий, рабочих групп, </w:t>
      </w:r>
      <w:r w:rsidRPr="001C344A">
        <w:rPr>
          <w:rFonts w:ascii="Times New Roman" w:hAnsi="Times New Roman" w:cs="Times New Roman"/>
          <w:iCs/>
          <w:color w:val="auto"/>
          <w:sz w:val="26"/>
          <w:szCs w:val="26"/>
        </w:rPr>
        <w:t>мероприятиях, проводимых Общественным советом. Каждый член Общественного совета при принятии решения путем голосования обладает одним голосом. Передача права голоса</w:t>
      </w:r>
      <w:r w:rsidRPr="001C344A">
        <w:rPr>
          <w:rFonts w:ascii="Times New Roman" w:hAnsi="Times New Roman" w:cs="Times New Roman"/>
          <w:color w:val="auto"/>
          <w:sz w:val="26"/>
          <w:szCs w:val="26"/>
        </w:rPr>
        <w:t xml:space="preserve"> </w:t>
      </w:r>
      <w:r w:rsidRPr="001C344A">
        <w:rPr>
          <w:rFonts w:ascii="Times New Roman" w:hAnsi="Times New Roman" w:cs="Times New Roman"/>
          <w:iCs/>
          <w:color w:val="auto"/>
          <w:sz w:val="26"/>
          <w:szCs w:val="26"/>
        </w:rPr>
        <w:t>другому члену Общественного совета при принятии решений не допускается.</w:t>
      </w:r>
    </w:p>
    <w:p w:rsidR="00CC1F8A" w:rsidRPr="001C344A" w:rsidRDefault="00CC1F8A" w:rsidP="00CC1F8A">
      <w:pPr>
        <w:pStyle w:val="HEADERTEXT"/>
        <w:numPr>
          <w:ilvl w:val="0"/>
          <w:numId w:val="9"/>
        </w:numPr>
        <w:ind w:left="900" w:right="-5"/>
        <w:jc w:val="both"/>
        <w:rPr>
          <w:rFonts w:ascii="Times New Roman" w:hAnsi="Times New Roman"/>
          <w:color w:val="auto"/>
          <w:sz w:val="26"/>
          <w:szCs w:val="26"/>
        </w:rPr>
      </w:pPr>
      <w:r w:rsidRPr="001C344A">
        <w:rPr>
          <w:rFonts w:ascii="Times New Roman" w:hAnsi="Times New Roman" w:cs="Times New Roman"/>
          <w:color w:val="auto"/>
          <w:sz w:val="26"/>
          <w:szCs w:val="26"/>
        </w:rPr>
        <w:t>Члены Общественного совета вправе свободно высказывать свое мнение по любому вопросу деятельности Общественного совета и рабочих групп Общественного совета.</w:t>
      </w:r>
    </w:p>
    <w:p w:rsidR="00CC1F8A" w:rsidRPr="001C344A" w:rsidRDefault="00CC1F8A" w:rsidP="00CC1F8A">
      <w:pPr>
        <w:numPr>
          <w:ilvl w:val="0"/>
          <w:numId w:val="9"/>
        </w:numPr>
        <w:ind w:left="900" w:right="-5"/>
        <w:jc w:val="both"/>
        <w:rPr>
          <w:sz w:val="26"/>
          <w:szCs w:val="26"/>
        </w:rPr>
      </w:pPr>
      <w:r w:rsidRPr="001C344A">
        <w:rPr>
          <w:sz w:val="26"/>
          <w:szCs w:val="26"/>
        </w:rPr>
        <w:t>Члены Общественного совета при осуществлении своих полномочий не связаны решениями общественных объединений.</w:t>
      </w:r>
    </w:p>
    <w:p w:rsidR="00CC1F8A" w:rsidRPr="001C344A" w:rsidRDefault="00CC1F8A" w:rsidP="00CC1F8A">
      <w:pPr>
        <w:numPr>
          <w:ilvl w:val="0"/>
          <w:numId w:val="9"/>
        </w:numPr>
        <w:ind w:left="900" w:right="-5"/>
        <w:jc w:val="both"/>
        <w:rPr>
          <w:iCs/>
          <w:sz w:val="26"/>
          <w:szCs w:val="26"/>
        </w:rPr>
      </w:pPr>
      <w:r w:rsidRPr="001C344A">
        <w:rPr>
          <w:sz w:val="26"/>
          <w:szCs w:val="26"/>
        </w:rPr>
        <w:t xml:space="preserve">Члены Общественного совета осуществляют свою деятельность на общественных началах без выплаты вознаграждения. </w:t>
      </w:r>
    </w:p>
    <w:p w:rsidR="00CC1F8A" w:rsidRPr="001C344A" w:rsidRDefault="00CC1F8A" w:rsidP="00CC1F8A">
      <w:pPr>
        <w:numPr>
          <w:ilvl w:val="0"/>
          <w:numId w:val="9"/>
        </w:numPr>
        <w:ind w:left="900" w:right="-5"/>
        <w:jc w:val="both"/>
        <w:rPr>
          <w:iCs/>
          <w:sz w:val="26"/>
          <w:szCs w:val="26"/>
        </w:rPr>
      </w:pPr>
      <w:r w:rsidRPr="001C344A">
        <w:rPr>
          <w:iCs/>
          <w:sz w:val="26"/>
          <w:szCs w:val="26"/>
        </w:rPr>
        <w:t xml:space="preserve">Член Общественного совета имеет право: </w:t>
      </w:r>
    </w:p>
    <w:p w:rsidR="00CC1F8A" w:rsidRPr="001C344A" w:rsidRDefault="00CC1F8A" w:rsidP="00CC1F8A">
      <w:pPr>
        <w:ind w:left="900" w:right="-5" w:hanging="360"/>
        <w:jc w:val="both"/>
        <w:rPr>
          <w:iCs/>
          <w:sz w:val="26"/>
          <w:szCs w:val="26"/>
        </w:rPr>
      </w:pPr>
      <w:r w:rsidRPr="001C344A">
        <w:rPr>
          <w:iCs/>
          <w:sz w:val="26"/>
          <w:szCs w:val="26"/>
        </w:rPr>
        <w:t>5.1) получать документы, иные материалы, содержащие информацию о работе Общественного совета;</w:t>
      </w:r>
    </w:p>
    <w:p w:rsidR="00CC1F8A" w:rsidRPr="001C344A" w:rsidRDefault="00CC1F8A" w:rsidP="00CC1F8A">
      <w:pPr>
        <w:numPr>
          <w:ilvl w:val="1"/>
          <w:numId w:val="10"/>
        </w:numPr>
        <w:ind w:left="900" w:right="-5" w:hanging="360"/>
        <w:jc w:val="both"/>
        <w:rPr>
          <w:iCs/>
          <w:sz w:val="26"/>
          <w:szCs w:val="26"/>
        </w:rPr>
      </w:pPr>
      <w:r w:rsidRPr="001C344A">
        <w:rPr>
          <w:iCs/>
          <w:sz w:val="26"/>
          <w:szCs w:val="26"/>
        </w:rPr>
        <w:t>Вносить предложения по повестке заседания Общественного совета, комиссий и рабочих групп Общественного совета, принимать участие в подготовке материалов к их заседаниям, проектов решений, участвовать в обсуждении вопросов повестки заседаний;</w:t>
      </w:r>
    </w:p>
    <w:p w:rsidR="00CC1F8A" w:rsidRPr="001C344A" w:rsidRDefault="00CC1F8A" w:rsidP="00CC1F8A">
      <w:pPr>
        <w:numPr>
          <w:ilvl w:val="1"/>
          <w:numId w:val="10"/>
        </w:numPr>
        <w:ind w:left="900" w:right="-5" w:hanging="360"/>
        <w:jc w:val="both"/>
        <w:rPr>
          <w:iCs/>
          <w:sz w:val="26"/>
          <w:szCs w:val="26"/>
        </w:rPr>
      </w:pPr>
      <w:r w:rsidRPr="001C344A">
        <w:rPr>
          <w:iCs/>
          <w:sz w:val="26"/>
          <w:szCs w:val="26"/>
        </w:rPr>
        <w:t>В случае несогласия с решением Общественного совета, рабочей группы Общественного совета заявить о своём особом мнении, что отмечается в протоколе заседания Общественного совета, рабочей группы Общественного совета соответственно и прилагается к решению, в отношении которого высказано это мнение;</w:t>
      </w:r>
    </w:p>
    <w:p w:rsidR="00CC1F8A" w:rsidRPr="001C344A" w:rsidRDefault="00CC1F8A" w:rsidP="00CC1F8A">
      <w:pPr>
        <w:numPr>
          <w:ilvl w:val="1"/>
          <w:numId w:val="10"/>
        </w:numPr>
        <w:ind w:left="900" w:right="-5" w:hanging="360"/>
        <w:jc w:val="both"/>
        <w:rPr>
          <w:iCs/>
          <w:sz w:val="26"/>
          <w:szCs w:val="26"/>
        </w:rPr>
      </w:pPr>
      <w:r w:rsidRPr="001C344A">
        <w:rPr>
          <w:iCs/>
          <w:sz w:val="26"/>
          <w:szCs w:val="26"/>
        </w:rPr>
        <w:t>Участвовать в реализации решений Общественного совета.</w:t>
      </w:r>
    </w:p>
    <w:p w:rsidR="00CC1F8A" w:rsidRPr="001C344A" w:rsidRDefault="00CC1F8A" w:rsidP="00CC1F8A">
      <w:pPr>
        <w:numPr>
          <w:ilvl w:val="0"/>
          <w:numId w:val="9"/>
        </w:numPr>
        <w:ind w:left="900" w:right="-5"/>
        <w:jc w:val="both"/>
        <w:rPr>
          <w:iCs/>
          <w:sz w:val="26"/>
          <w:szCs w:val="26"/>
        </w:rPr>
      </w:pPr>
      <w:r w:rsidRPr="001C344A">
        <w:rPr>
          <w:sz w:val="26"/>
          <w:szCs w:val="26"/>
        </w:rPr>
        <w:t>Член Общественного совета обязан:</w:t>
      </w:r>
    </w:p>
    <w:p w:rsidR="00CC1F8A" w:rsidRPr="001C344A" w:rsidRDefault="00CC1F8A" w:rsidP="00CC1F8A">
      <w:pPr>
        <w:ind w:left="900" w:right="-5" w:hanging="360"/>
        <w:jc w:val="both"/>
        <w:rPr>
          <w:iCs/>
          <w:sz w:val="26"/>
          <w:szCs w:val="26"/>
        </w:rPr>
      </w:pPr>
      <w:r w:rsidRPr="001C344A">
        <w:rPr>
          <w:iCs/>
          <w:sz w:val="26"/>
          <w:szCs w:val="26"/>
        </w:rPr>
        <w:t xml:space="preserve">6.1) </w:t>
      </w:r>
      <w:r w:rsidRPr="001C344A">
        <w:rPr>
          <w:sz w:val="26"/>
          <w:szCs w:val="26"/>
        </w:rPr>
        <w:t>принимать активное участие в работе Общественного совета</w:t>
      </w:r>
    </w:p>
    <w:p w:rsidR="00CC1F8A" w:rsidRPr="001C344A" w:rsidRDefault="00CC1F8A" w:rsidP="00CC1F8A">
      <w:pPr>
        <w:ind w:left="900" w:right="-5" w:hanging="360"/>
        <w:jc w:val="both"/>
        <w:rPr>
          <w:sz w:val="26"/>
          <w:szCs w:val="26"/>
        </w:rPr>
      </w:pPr>
      <w:r w:rsidRPr="001C344A">
        <w:rPr>
          <w:iCs/>
          <w:sz w:val="26"/>
          <w:szCs w:val="26"/>
        </w:rPr>
        <w:t xml:space="preserve">6.2) </w:t>
      </w:r>
      <w:r w:rsidRPr="001C344A">
        <w:rPr>
          <w:sz w:val="26"/>
          <w:szCs w:val="26"/>
        </w:rPr>
        <w:t>способствовать реализации решений Общественного совета</w:t>
      </w:r>
    </w:p>
    <w:p w:rsidR="00CC1F8A" w:rsidRPr="001C344A" w:rsidRDefault="00CC1F8A" w:rsidP="00CC1F8A">
      <w:pPr>
        <w:ind w:left="900" w:right="-5" w:hanging="360"/>
        <w:jc w:val="both"/>
        <w:rPr>
          <w:sz w:val="26"/>
          <w:szCs w:val="26"/>
        </w:rPr>
      </w:pPr>
      <w:r w:rsidRPr="001C344A">
        <w:rPr>
          <w:sz w:val="26"/>
          <w:szCs w:val="26"/>
        </w:rPr>
        <w:t>6.3) знать и соблюдать предусмотренный данным Положением, Кодексом этики, регламентом порядок организации деятельности Общественного совета.</w:t>
      </w:r>
    </w:p>
    <w:p w:rsidR="00CC1F8A" w:rsidRPr="001C344A" w:rsidRDefault="00CC1F8A" w:rsidP="00CC1F8A">
      <w:pPr>
        <w:ind w:left="900" w:right="-5" w:hanging="360"/>
        <w:jc w:val="both"/>
        <w:rPr>
          <w:sz w:val="26"/>
          <w:szCs w:val="26"/>
        </w:rPr>
      </w:pPr>
      <w:r w:rsidRPr="001C344A">
        <w:rPr>
          <w:sz w:val="26"/>
          <w:szCs w:val="26"/>
        </w:rPr>
        <w:t>6.4) исполнять иные обязанности, необходимые для надлежащего осуществления своей деятельности</w:t>
      </w:r>
    </w:p>
    <w:p w:rsidR="00CC1F8A" w:rsidRPr="001C344A" w:rsidRDefault="00CC1F8A" w:rsidP="00CC1F8A">
      <w:pPr>
        <w:ind w:left="900" w:right="-5" w:hanging="360"/>
        <w:jc w:val="both"/>
        <w:rPr>
          <w:b/>
          <w:sz w:val="26"/>
          <w:szCs w:val="26"/>
        </w:rPr>
      </w:pPr>
    </w:p>
    <w:p w:rsidR="00CC1F8A" w:rsidRPr="001C344A" w:rsidRDefault="00CC1F8A" w:rsidP="00CC1F8A">
      <w:pPr>
        <w:pStyle w:val="HEADERTEXT"/>
        <w:ind w:right="-5" w:firstLine="568"/>
        <w:jc w:val="center"/>
        <w:rPr>
          <w:rFonts w:ascii="Times New Roman" w:hAnsi="Times New Roman" w:cs="Times New Roman"/>
          <w:b/>
          <w:bCs/>
          <w:color w:val="auto"/>
          <w:sz w:val="26"/>
          <w:szCs w:val="26"/>
        </w:rPr>
      </w:pPr>
      <w:r w:rsidRPr="001C344A">
        <w:rPr>
          <w:rFonts w:ascii="Times New Roman" w:hAnsi="Times New Roman" w:cs="Times New Roman"/>
          <w:b/>
          <w:bCs/>
          <w:color w:val="auto"/>
          <w:sz w:val="26"/>
          <w:szCs w:val="26"/>
        </w:rPr>
        <w:t xml:space="preserve">ГЛАВА 11. ОРГАНЫ ОБЩЕСТВЕННОГО СОВЕТА. </w:t>
      </w:r>
    </w:p>
    <w:p w:rsidR="00CC1F8A" w:rsidRPr="001C344A" w:rsidRDefault="00CC1F8A" w:rsidP="00CC1F8A">
      <w:pPr>
        <w:pStyle w:val="FORMATTEXT"/>
        <w:ind w:right="-5" w:firstLine="568"/>
        <w:jc w:val="both"/>
        <w:rPr>
          <w:sz w:val="26"/>
          <w:szCs w:val="26"/>
        </w:rPr>
      </w:pPr>
    </w:p>
    <w:p w:rsidR="00CC1F8A" w:rsidRPr="001C344A" w:rsidRDefault="00CC1F8A" w:rsidP="00CC1F8A">
      <w:pPr>
        <w:pStyle w:val="FORMATTEXT"/>
        <w:ind w:left="900" w:right="-5" w:hanging="332"/>
        <w:jc w:val="both"/>
        <w:rPr>
          <w:sz w:val="26"/>
          <w:szCs w:val="26"/>
        </w:rPr>
      </w:pPr>
      <w:r w:rsidRPr="001C344A">
        <w:rPr>
          <w:sz w:val="26"/>
          <w:szCs w:val="26"/>
        </w:rPr>
        <w:t xml:space="preserve">1. Члены Общественного совета на первом заседании избирают председателя, заместителя и секретаря Общественного совета. </w:t>
      </w:r>
    </w:p>
    <w:p w:rsidR="00CC1F8A" w:rsidRPr="001C344A" w:rsidRDefault="00CC1F8A" w:rsidP="00CC1F8A">
      <w:pPr>
        <w:pStyle w:val="FORMATTEXT"/>
        <w:ind w:left="900" w:right="-5" w:hanging="332"/>
        <w:jc w:val="both"/>
        <w:rPr>
          <w:sz w:val="26"/>
          <w:szCs w:val="26"/>
        </w:rPr>
      </w:pPr>
      <w:r w:rsidRPr="001C344A">
        <w:rPr>
          <w:sz w:val="26"/>
          <w:szCs w:val="26"/>
        </w:rPr>
        <w:lastRenderedPageBreak/>
        <w:t xml:space="preserve">2. Общественный совет вправе образовывать комиссии и рабочие группы Общественного совета. </w:t>
      </w:r>
    </w:p>
    <w:p w:rsidR="00CC1F8A" w:rsidRPr="001C344A" w:rsidRDefault="00CC1F8A" w:rsidP="00CC1F8A">
      <w:pPr>
        <w:pStyle w:val="FORMATTEXT"/>
        <w:ind w:left="900" w:right="-5" w:hanging="332"/>
        <w:jc w:val="both"/>
        <w:rPr>
          <w:sz w:val="26"/>
          <w:szCs w:val="26"/>
        </w:rPr>
      </w:pPr>
      <w:r w:rsidRPr="001C344A">
        <w:rPr>
          <w:sz w:val="26"/>
          <w:szCs w:val="26"/>
        </w:rPr>
        <w:t xml:space="preserve">3. В состав комиссий Общественного совета входят члены Общественного совета. В состав рабочих групп Общественного совета могут входить члены Общественного совета, представители общественных объединений и иные граждане, привлеченные к работе Общественного совета в соответствии с регламентом Общественного совета. </w:t>
      </w:r>
    </w:p>
    <w:p w:rsidR="00CC1F8A" w:rsidRPr="001C344A" w:rsidRDefault="00CC1F8A" w:rsidP="00CC1F8A">
      <w:pPr>
        <w:pStyle w:val="FORMATTEXT"/>
        <w:ind w:right="-5" w:firstLine="568"/>
        <w:jc w:val="both"/>
        <w:rPr>
          <w:sz w:val="26"/>
          <w:szCs w:val="26"/>
        </w:rPr>
      </w:pPr>
      <w:r w:rsidRPr="001C344A">
        <w:rPr>
          <w:sz w:val="26"/>
          <w:szCs w:val="26"/>
        </w:rPr>
        <w:t>   </w:t>
      </w:r>
    </w:p>
    <w:p w:rsidR="00CC1F8A" w:rsidRPr="001C344A" w:rsidRDefault="00CC1F8A" w:rsidP="00CC1F8A">
      <w:pPr>
        <w:pStyle w:val="HEADERTEXT"/>
        <w:ind w:right="-5" w:firstLine="568"/>
        <w:jc w:val="center"/>
        <w:rPr>
          <w:rFonts w:ascii="Times New Roman" w:hAnsi="Times New Roman" w:cs="Times New Roman"/>
          <w:b/>
          <w:bCs/>
          <w:color w:val="auto"/>
          <w:sz w:val="26"/>
          <w:szCs w:val="26"/>
        </w:rPr>
      </w:pPr>
      <w:r w:rsidRPr="001C344A">
        <w:rPr>
          <w:rFonts w:ascii="Times New Roman" w:hAnsi="Times New Roman" w:cs="Times New Roman"/>
          <w:b/>
          <w:bCs/>
          <w:color w:val="auto"/>
          <w:sz w:val="26"/>
          <w:szCs w:val="26"/>
        </w:rPr>
        <w:t xml:space="preserve"> ГЛАВА 12. ПРИВЛЕЧЕНИЕ ОБЩЕСТВЕННЫХ ОБЪЕДИНЕНИЙ И ИНЫХ ОБЪЕДИНЕНИЙ ГРАЖДАН РОСИЙСКОЙ ФЕДЕРАЦИИ К РАБОТЕ ОБЩЕСТВЕННОГО СОВЕТА. </w:t>
      </w:r>
    </w:p>
    <w:p w:rsidR="00CC1F8A" w:rsidRPr="001C344A" w:rsidRDefault="00CC1F8A" w:rsidP="00CC1F8A">
      <w:pPr>
        <w:pStyle w:val="FORMATTEXT"/>
        <w:ind w:right="-5" w:firstLine="568"/>
        <w:jc w:val="both"/>
        <w:rPr>
          <w:sz w:val="26"/>
          <w:szCs w:val="26"/>
        </w:rPr>
      </w:pPr>
      <w:r w:rsidRPr="001C344A">
        <w:rPr>
          <w:b/>
          <w:bCs/>
          <w:sz w:val="26"/>
          <w:szCs w:val="26"/>
        </w:rPr>
        <w:t xml:space="preserve"> </w:t>
      </w:r>
    </w:p>
    <w:p w:rsidR="00CC1F8A" w:rsidRPr="001C344A" w:rsidRDefault="00CC1F8A" w:rsidP="00CC1F8A">
      <w:pPr>
        <w:pStyle w:val="FORMATTEXT"/>
        <w:ind w:left="360" w:right="-5" w:firstLine="348"/>
        <w:jc w:val="both"/>
        <w:rPr>
          <w:sz w:val="26"/>
          <w:szCs w:val="26"/>
        </w:rPr>
      </w:pPr>
      <w:r w:rsidRPr="001C344A">
        <w:rPr>
          <w:sz w:val="26"/>
          <w:szCs w:val="26"/>
        </w:rPr>
        <w:t xml:space="preserve">Общественный совет может в установленном порядке привлекать к своей работе общественные объединения и иные объединения граждан Российской Федерации, представители которых не вошли в ее состав. Решение об участии в работе Общественного совета общественных объединений и иных объединений граждан Российской Федерации, представители которых не вошли в ее состав, принимается Общественным советом по согласованию с главой Администрации Муниципального образования. </w:t>
      </w:r>
    </w:p>
    <w:p w:rsidR="00CC1F8A" w:rsidRPr="001C344A" w:rsidRDefault="00CC1F8A" w:rsidP="00CC1F8A">
      <w:pPr>
        <w:pStyle w:val="HEADERTEXT"/>
        <w:ind w:right="-5" w:firstLine="568"/>
        <w:jc w:val="both"/>
        <w:rPr>
          <w:rFonts w:ascii="Times New Roman" w:hAnsi="Times New Roman" w:cs="Times New Roman"/>
          <w:b/>
          <w:bCs/>
          <w:color w:val="auto"/>
          <w:sz w:val="26"/>
          <w:szCs w:val="26"/>
        </w:rPr>
      </w:pPr>
      <w:r w:rsidRPr="001C344A">
        <w:rPr>
          <w:rFonts w:ascii="Times New Roman" w:hAnsi="Times New Roman" w:cs="Times New Roman"/>
          <w:b/>
          <w:bCs/>
          <w:color w:val="auto"/>
          <w:sz w:val="26"/>
          <w:szCs w:val="26"/>
        </w:rPr>
        <w:t>     </w:t>
      </w:r>
    </w:p>
    <w:p w:rsidR="00CC1F8A" w:rsidRPr="001C344A" w:rsidRDefault="00CC1F8A" w:rsidP="00CC1F8A">
      <w:pPr>
        <w:pStyle w:val="HEADERTEXT"/>
        <w:ind w:right="-5" w:firstLine="568"/>
        <w:jc w:val="center"/>
        <w:rPr>
          <w:rFonts w:ascii="Times New Roman" w:hAnsi="Times New Roman" w:cs="Times New Roman"/>
          <w:b/>
          <w:bCs/>
          <w:color w:val="auto"/>
          <w:sz w:val="26"/>
          <w:szCs w:val="26"/>
        </w:rPr>
      </w:pPr>
      <w:r w:rsidRPr="001C344A">
        <w:rPr>
          <w:rFonts w:ascii="Times New Roman" w:hAnsi="Times New Roman" w:cs="Times New Roman"/>
          <w:b/>
          <w:bCs/>
          <w:color w:val="auto"/>
          <w:sz w:val="26"/>
          <w:szCs w:val="26"/>
        </w:rPr>
        <w:t>ГЛАВА 13. УДОСТОВЕРЕНИЕ ЧЛЕНА ОБЩЕСТВЕННОГО СОВЕТА  </w:t>
      </w:r>
    </w:p>
    <w:p w:rsidR="00CC1F8A" w:rsidRPr="001C344A" w:rsidRDefault="00CC1F8A" w:rsidP="00CC1F8A">
      <w:pPr>
        <w:pStyle w:val="FORMATTEXT"/>
        <w:ind w:right="-5" w:firstLine="568"/>
        <w:jc w:val="both"/>
        <w:rPr>
          <w:sz w:val="26"/>
          <w:szCs w:val="26"/>
        </w:rPr>
      </w:pPr>
      <w:r w:rsidRPr="001C344A">
        <w:rPr>
          <w:b/>
          <w:bCs/>
          <w:sz w:val="26"/>
          <w:szCs w:val="26"/>
        </w:rPr>
        <w:t xml:space="preserve"> </w:t>
      </w:r>
    </w:p>
    <w:p w:rsidR="00CC1F8A" w:rsidRPr="001C344A" w:rsidRDefault="00CC1F8A" w:rsidP="00CC1F8A">
      <w:pPr>
        <w:pStyle w:val="FORMATTEXT"/>
        <w:numPr>
          <w:ilvl w:val="0"/>
          <w:numId w:val="11"/>
        </w:numPr>
        <w:ind w:right="-5"/>
        <w:jc w:val="both"/>
        <w:rPr>
          <w:sz w:val="26"/>
          <w:szCs w:val="26"/>
        </w:rPr>
      </w:pPr>
      <w:r w:rsidRPr="001C344A">
        <w:rPr>
          <w:sz w:val="26"/>
          <w:szCs w:val="26"/>
        </w:rPr>
        <w:t>Член Общественного совета имеет удостоверение члена Общественного совета (далее - удостоверение), являющееся документом, подтверждающим его полномочия. Член Общественного совета пользуется удостоверением в течение срока своих полномочий.</w:t>
      </w:r>
    </w:p>
    <w:p w:rsidR="00CC1F8A" w:rsidRPr="001C344A" w:rsidRDefault="00CC1F8A" w:rsidP="00CC1F8A">
      <w:pPr>
        <w:pStyle w:val="FORMATTEXT"/>
        <w:numPr>
          <w:ilvl w:val="0"/>
          <w:numId w:val="11"/>
        </w:numPr>
        <w:ind w:right="-5"/>
        <w:jc w:val="both"/>
        <w:rPr>
          <w:sz w:val="26"/>
          <w:szCs w:val="26"/>
        </w:rPr>
      </w:pPr>
      <w:r w:rsidRPr="001C344A">
        <w:rPr>
          <w:sz w:val="26"/>
          <w:szCs w:val="26"/>
        </w:rPr>
        <w:t xml:space="preserve">Образец и описание удостоверения утверждаются Общественным советом. </w:t>
      </w:r>
    </w:p>
    <w:p w:rsidR="00CC1F8A" w:rsidRPr="001C344A" w:rsidRDefault="00CC1F8A" w:rsidP="00CC1F8A">
      <w:pPr>
        <w:pStyle w:val="FORMATTEXT"/>
        <w:ind w:right="-5" w:firstLine="568"/>
        <w:jc w:val="both"/>
        <w:rPr>
          <w:sz w:val="26"/>
          <w:szCs w:val="26"/>
        </w:rPr>
      </w:pPr>
    </w:p>
    <w:p w:rsidR="00CC1F8A" w:rsidRPr="001C344A" w:rsidRDefault="00CC1F8A" w:rsidP="00CC1F8A">
      <w:pPr>
        <w:pStyle w:val="HEADERTEXT"/>
        <w:ind w:right="-5" w:firstLine="568"/>
        <w:jc w:val="center"/>
        <w:rPr>
          <w:rFonts w:ascii="Times New Roman" w:hAnsi="Times New Roman" w:cs="Times New Roman"/>
          <w:b/>
          <w:bCs/>
          <w:color w:val="auto"/>
          <w:sz w:val="26"/>
          <w:szCs w:val="26"/>
        </w:rPr>
      </w:pPr>
      <w:r w:rsidRPr="001C344A">
        <w:rPr>
          <w:rFonts w:ascii="Times New Roman" w:hAnsi="Times New Roman" w:cs="Times New Roman"/>
          <w:b/>
          <w:bCs/>
          <w:color w:val="auto"/>
          <w:sz w:val="26"/>
          <w:szCs w:val="26"/>
        </w:rPr>
        <w:t xml:space="preserve">ГЛАВА 14. ПРЕКРАЩЕНИЕ И ПРИОСТАНОВЛЕНИЕ ПОЛНОМОЧИЙ ЧЛЕНА ОБЩЕСТВЕННОГО СОВЕТА </w:t>
      </w:r>
    </w:p>
    <w:p w:rsidR="00CC1F8A" w:rsidRPr="001C344A" w:rsidRDefault="00CC1F8A" w:rsidP="00CC1F8A">
      <w:pPr>
        <w:pStyle w:val="FORMATTEXT"/>
        <w:ind w:right="-5" w:firstLine="568"/>
        <w:jc w:val="both"/>
        <w:rPr>
          <w:sz w:val="26"/>
          <w:szCs w:val="26"/>
        </w:rPr>
      </w:pPr>
    </w:p>
    <w:p w:rsidR="00CC1F8A" w:rsidRPr="001C344A" w:rsidRDefault="00CC1F8A" w:rsidP="00CC1F8A">
      <w:pPr>
        <w:pStyle w:val="FORMATTEXT"/>
        <w:ind w:right="-5" w:firstLine="568"/>
        <w:jc w:val="both"/>
        <w:rPr>
          <w:sz w:val="26"/>
          <w:szCs w:val="26"/>
        </w:rPr>
      </w:pPr>
      <w:r w:rsidRPr="001C344A">
        <w:rPr>
          <w:sz w:val="26"/>
          <w:szCs w:val="26"/>
        </w:rPr>
        <w:t xml:space="preserve">Полномочия члена Общественного совета прекращаются в порядке, предусмотренном Регламентом Общественного совета, в случае: </w:t>
      </w:r>
    </w:p>
    <w:p w:rsidR="00CC1F8A" w:rsidRPr="001C344A" w:rsidRDefault="00CC1F8A" w:rsidP="00CC1F8A">
      <w:pPr>
        <w:pStyle w:val="FORMATTEXT"/>
        <w:ind w:left="900" w:right="-5" w:hanging="332"/>
        <w:jc w:val="both"/>
        <w:rPr>
          <w:sz w:val="26"/>
          <w:szCs w:val="26"/>
        </w:rPr>
      </w:pPr>
      <w:r w:rsidRPr="001C344A">
        <w:rPr>
          <w:sz w:val="26"/>
          <w:szCs w:val="26"/>
        </w:rPr>
        <w:t xml:space="preserve">1) истечения срока его полномочий, </w:t>
      </w:r>
      <w:r w:rsidRPr="001C344A">
        <w:rPr>
          <w:iCs/>
          <w:sz w:val="26"/>
          <w:szCs w:val="26"/>
        </w:rPr>
        <w:t>а также в случае принятия Общественным советом решения о самороспуске</w:t>
      </w:r>
      <w:r w:rsidRPr="001C344A">
        <w:rPr>
          <w:sz w:val="26"/>
          <w:szCs w:val="26"/>
        </w:rPr>
        <w:t xml:space="preserve">; </w:t>
      </w:r>
    </w:p>
    <w:p w:rsidR="00CC1F8A" w:rsidRPr="001C344A" w:rsidRDefault="00CC1F8A" w:rsidP="00CC1F8A">
      <w:pPr>
        <w:pStyle w:val="FORMATTEXT"/>
        <w:ind w:left="900" w:right="-5" w:hanging="332"/>
        <w:jc w:val="both"/>
        <w:rPr>
          <w:sz w:val="26"/>
          <w:szCs w:val="26"/>
        </w:rPr>
      </w:pPr>
      <w:r w:rsidRPr="001C344A">
        <w:rPr>
          <w:sz w:val="26"/>
          <w:szCs w:val="26"/>
        </w:rPr>
        <w:t xml:space="preserve">2) подачи им заявления о выходе из состава Общественного совета; </w:t>
      </w:r>
    </w:p>
    <w:p w:rsidR="00CC1F8A" w:rsidRPr="001C344A" w:rsidRDefault="00CC1F8A" w:rsidP="00CC1F8A">
      <w:pPr>
        <w:pStyle w:val="FORMATTEXT"/>
        <w:ind w:left="900" w:right="-5" w:hanging="332"/>
        <w:jc w:val="both"/>
        <w:rPr>
          <w:sz w:val="26"/>
          <w:szCs w:val="26"/>
        </w:rPr>
      </w:pPr>
      <w:r w:rsidRPr="001C344A">
        <w:rPr>
          <w:sz w:val="26"/>
          <w:szCs w:val="26"/>
        </w:rPr>
        <w:t xml:space="preserve">3) неспособности его по состоянию здоровья участвовать в работе Общественного совета; </w:t>
      </w:r>
    </w:p>
    <w:p w:rsidR="00CC1F8A" w:rsidRPr="001C344A" w:rsidRDefault="00CC1F8A" w:rsidP="00CC1F8A">
      <w:pPr>
        <w:pStyle w:val="FORMATTEXT"/>
        <w:ind w:left="900" w:right="-5" w:hanging="332"/>
        <w:jc w:val="both"/>
        <w:rPr>
          <w:sz w:val="26"/>
          <w:szCs w:val="26"/>
        </w:rPr>
      </w:pPr>
      <w:r w:rsidRPr="001C344A">
        <w:rPr>
          <w:sz w:val="26"/>
          <w:szCs w:val="26"/>
        </w:rPr>
        <w:t xml:space="preserve">4) вступления в законную силу вынесенного в отношении его обвинительного приговора суда; </w:t>
      </w:r>
    </w:p>
    <w:p w:rsidR="00CC1F8A" w:rsidRPr="001C344A" w:rsidRDefault="00CC1F8A" w:rsidP="00CC1F8A">
      <w:pPr>
        <w:pStyle w:val="FORMATTEXT"/>
        <w:ind w:left="900" w:right="-5" w:hanging="332"/>
        <w:jc w:val="both"/>
        <w:rPr>
          <w:sz w:val="26"/>
          <w:szCs w:val="26"/>
        </w:rPr>
      </w:pPr>
      <w:r w:rsidRPr="001C344A">
        <w:rPr>
          <w:sz w:val="26"/>
          <w:szCs w:val="26"/>
        </w:rPr>
        <w:t xml:space="preserve">5) признания его недееспособным или ограниченно дееспособным, безвестно отсутствующим или умершим на основании решения суда, вступившего в законную силу; </w:t>
      </w:r>
    </w:p>
    <w:p w:rsidR="00CC1F8A" w:rsidRPr="001C344A" w:rsidRDefault="00CC1F8A" w:rsidP="00CC1F8A">
      <w:pPr>
        <w:pStyle w:val="FORMATTEXT"/>
        <w:ind w:left="900" w:right="-5" w:hanging="332"/>
        <w:jc w:val="both"/>
        <w:rPr>
          <w:sz w:val="26"/>
          <w:szCs w:val="26"/>
        </w:rPr>
      </w:pPr>
      <w:r w:rsidRPr="001C344A">
        <w:rPr>
          <w:sz w:val="26"/>
          <w:szCs w:val="26"/>
        </w:rPr>
        <w:t xml:space="preserve">6) грубого нарушения им Кодекса этики - по решению не менее 2/3 членов Общественного совета, принятому на заседании Общественного совета; </w:t>
      </w:r>
    </w:p>
    <w:p w:rsidR="00CC1F8A" w:rsidRPr="001C344A" w:rsidRDefault="00CC1F8A" w:rsidP="00CC1F8A">
      <w:pPr>
        <w:pStyle w:val="FORMATTEXT"/>
        <w:ind w:left="900" w:right="-5" w:hanging="332"/>
        <w:jc w:val="both"/>
        <w:rPr>
          <w:sz w:val="26"/>
          <w:szCs w:val="26"/>
        </w:rPr>
      </w:pPr>
      <w:r w:rsidRPr="001C344A">
        <w:rPr>
          <w:sz w:val="26"/>
          <w:szCs w:val="26"/>
        </w:rPr>
        <w:t xml:space="preserve">7) избрания его Президентом Российской Федерации, избрания депутатом Государственной Думы Федерального Собрания Российской Федерации, избрания (назначения) членом Совета Федерации Федерального Собрания </w:t>
      </w:r>
      <w:r w:rsidRPr="001C344A">
        <w:rPr>
          <w:sz w:val="26"/>
          <w:szCs w:val="26"/>
        </w:rPr>
        <w:lastRenderedPageBreak/>
        <w:t xml:space="preserve">Российской Федерации, наделения полномочиями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избрания депутатом законодательного (представительного) органа государственной власти субъекта Российской Федерации, а также на выборную должность в органе местного самоуправления; </w:t>
      </w:r>
    </w:p>
    <w:p w:rsidR="00CC1F8A" w:rsidRPr="001C344A" w:rsidRDefault="00CC1F8A" w:rsidP="00CC1F8A">
      <w:pPr>
        <w:pStyle w:val="FORMATTEXT"/>
        <w:ind w:left="900" w:right="-5" w:hanging="332"/>
        <w:jc w:val="both"/>
        <w:rPr>
          <w:sz w:val="26"/>
          <w:szCs w:val="26"/>
        </w:rPr>
      </w:pPr>
      <w:r w:rsidRPr="001C344A">
        <w:rPr>
          <w:sz w:val="26"/>
          <w:szCs w:val="26"/>
        </w:rPr>
        <w:t xml:space="preserve">8) назначения его на государственную должность Российской Федерации, должность федеральной государственной службы, государственную должность субъекта Российской Федерации, должность государственной гражданской службы субъекта Российской Федерации или должность муниципальной службы; </w:t>
      </w:r>
    </w:p>
    <w:p w:rsidR="00CC1F8A" w:rsidRPr="001C344A" w:rsidRDefault="00CC1F8A" w:rsidP="00CC1F8A">
      <w:pPr>
        <w:pStyle w:val="FORMATTEXT"/>
        <w:ind w:left="900" w:right="-5" w:hanging="332"/>
        <w:jc w:val="both"/>
        <w:rPr>
          <w:iCs/>
          <w:sz w:val="26"/>
          <w:szCs w:val="26"/>
        </w:rPr>
      </w:pPr>
      <w:r w:rsidRPr="001C344A">
        <w:rPr>
          <w:iCs/>
          <w:sz w:val="26"/>
          <w:szCs w:val="26"/>
        </w:rPr>
        <w:t>9) утраты им гражданства Российской Федерации;</w:t>
      </w:r>
    </w:p>
    <w:p w:rsidR="00CC1F8A" w:rsidRPr="001C344A" w:rsidRDefault="00CC1F8A" w:rsidP="00CC1F8A">
      <w:pPr>
        <w:pStyle w:val="FORMATTEXT"/>
        <w:ind w:left="900" w:right="-5" w:hanging="332"/>
        <w:jc w:val="both"/>
        <w:rPr>
          <w:iCs/>
          <w:sz w:val="26"/>
          <w:szCs w:val="26"/>
        </w:rPr>
      </w:pPr>
      <w:r w:rsidRPr="001C344A">
        <w:rPr>
          <w:iCs/>
          <w:sz w:val="26"/>
          <w:szCs w:val="26"/>
        </w:rPr>
        <w:t>10) систематического (более трех раз) неучастия без уважительной причины в работе заседаний Общественного совета;</w:t>
      </w:r>
    </w:p>
    <w:p w:rsidR="00CC1F8A" w:rsidRPr="001C344A" w:rsidRDefault="00CC1F8A" w:rsidP="00CC1F8A">
      <w:pPr>
        <w:pStyle w:val="FORMATTEXT"/>
        <w:ind w:left="900" w:right="-5" w:hanging="332"/>
        <w:jc w:val="both"/>
        <w:rPr>
          <w:sz w:val="26"/>
          <w:szCs w:val="26"/>
        </w:rPr>
      </w:pPr>
      <w:r w:rsidRPr="001C344A">
        <w:rPr>
          <w:iCs/>
          <w:sz w:val="26"/>
          <w:szCs w:val="26"/>
        </w:rPr>
        <w:t>11</w:t>
      </w:r>
      <w:r w:rsidRPr="001C344A">
        <w:rPr>
          <w:sz w:val="26"/>
          <w:szCs w:val="26"/>
        </w:rPr>
        <w:t xml:space="preserve">) смерти члена Общественного совета. </w:t>
      </w:r>
    </w:p>
    <w:p w:rsidR="00CC1F8A" w:rsidRPr="001C344A" w:rsidRDefault="00CC1F8A" w:rsidP="00CC1F8A">
      <w:pPr>
        <w:pStyle w:val="HEADERTEXT"/>
        <w:ind w:right="-5" w:firstLine="568"/>
        <w:jc w:val="both"/>
        <w:rPr>
          <w:rFonts w:ascii="Times New Roman" w:hAnsi="Times New Roman" w:cs="Times New Roman"/>
          <w:b/>
          <w:bCs/>
          <w:color w:val="auto"/>
          <w:sz w:val="26"/>
          <w:szCs w:val="26"/>
        </w:rPr>
      </w:pPr>
      <w:r w:rsidRPr="001C344A">
        <w:rPr>
          <w:rFonts w:ascii="Times New Roman" w:hAnsi="Times New Roman" w:cs="Times New Roman"/>
          <w:b/>
          <w:bCs/>
          <w:color w:val="auto"/>
          <w:sz w:val="26"/>
          <w:szCs w:val="26"/>
        </w:rPr>
        <w:t>  </w:t>
      </w:r>
    </w:p>
    <w:p w:rsidR="00CC1F8A" w:rsidRPr="001C344A" w:rsidRDefault="00CC1F8A" w:rsidP="00CC1F8A">
      <w:pPr>
        <w:pStyle w:val="HEADERTEXT"/>
        <w:ind w:right="-5" w:firstLine="568"/>
        <w:jc w:val="center"/>
        <w:rPr>
          <w:rFonts w:ascii="Times New Roman" w:hAnsi="Times New Roman" w:cs="Times New Roman"/>
          <w:b/>
          <w:bCs/>
          <w:color w:val="auto"/>
          <w:sz w:val="26"/>
          <w:szCs w:val="26"/>
        </w:rPr>
      </w:pPr>
      <w:r w:rsidRPr="001C344A">
        <w:rPr>
          <w:rFonts w:ascii="Times New Roman" w:hAnsi="Times New Roman" w:cs="Times New Roman"/>
          <w:b/>
          <w:bCs/>
          <w:color w:val="auto"/>
          <w:sz w:val="26"/>
          <w:szCs w:val="26"/>
        </w:rPr>
        <w:t>ГЛАВА 15. ОСНОВНЫЕ ФОРМЫ РАБОТЫ ОБЩЕСТВЕННОГО СОВЕТА</w:t>
      </w:r>
    </w:p>
    <w:p w:rsidR="00CC1F8A" w:rsidRPr="001C344A" w:rsidRDefault="00CC1F8A" w:rsidP="00CC1F8A">
      <w:pPr>
        <w:pStyle w:val="HEADERTEXT"/>
        <w:ind w:right="-5" w:firstLine="568"/>
        <w:jc w:val="center"/>
        <w:rPr>
          <w:rFonts w:ascii="Times New Roman" w:hAnsi="Times New Roman" w:cs="Times New Roman"/>
          <w:b/>
          <w:bCs/>
          <w:color w:val="auto"/>
          <w:sz w:val="26"/>
          <w:szCs w:val="26"/>
        </w:rPr>
      </w:pPr>
      <w:r w:rsidRPr="001C344A">
        <w:rPr>
          <w:rFonts w:ascii="Times New Roman" w:hAnsi="Times New Roman" w:cs="Times New Roman"/>
          <w:b/>
          <w:bCs/>
          <w:color w:val="auto"/>
          <w:sz w:val="26"/>
          <w:szCs w:val="26"/>
        </w:rPr>
        <w:t xml:space="preserve"> </w:t>
      </w:r>
    </w:p>
    <w:p w:rsidR="00CC1F8A" w:rsidRPr="001C344A" w:rsidRDefault="00CC1F8A" w:rsidP="00CC1F8A">
      <w:pPr>
        <w:pStyle w:val="FORMATTEXT"/>
        <w:numPr>
          <w:ilvl w:val="0"/>
          <w:numId w:val="12"/>
        </w:numPr>
        <w:ind w:left="900" w:right="-5" w:hanging="360"/>
        <w:jc w:val="both"/>
        <w:rPr>
          <w:sz w:val="26"/>
          <w:szCs w:val="26"/>
        </w:rPr>
      </w:pPr>
      <w:r w:rsidRPr="001C344A">
        <w:rPr>
          <w:sz w:val="26"/>
          <w:szCs w:val="26"/>
        </w:rPr>
        <w:t xml:space="preserve">Основными формами работы Общественного совета являются заседания Общественного совета, комиссий и рабочих групп Общественного совета; </w:t>
      </w:r>
      <w:r w:rsidRPr="001C344A">
        <w:rPr>
          <w:iCs/>
          <w:sz w:val="26"/>
          <w:szCs w:val="26"/>
        </w:rPr>
        <w:t>общественные слушания и круглые столы по общественно важным проблемам, опросы населения муниципального образования, форумы, семинары. Регламентом Общественного совета могут быть предусмотрены иные формы деятельности, не противоречащие законодательству.</w:t>
      </w:r>
    </w:p>
    <w:p w:rsidR="00CC1F8A" w:rsidRPr="001C344A" w:rsidRDefault="00CC1F8A" w:rsidP="00CC1F8A">
      <w:pPr>
        <w:pStyle w:val="FORMATTEXT"/>
        <w:numPr>
          <w:ilvl w:val="0"/>
          <w:numId w:val="12"/>
        </w:numPr>
        <w:ind w:left="900" w:right="-5" w:hanging="360"/>
        <w:jc w:val="both"/>
        <w:rPr>
          <w:sz w:val="26"/>
          <w:szCs w:val="26"/>
        </w:rPr>
      </w:pPr>
      <w:r w:rsidRPr="001C344A">
        <w:rPr>
          <w:sz w:val="26"/>
          <w:szCs w:val="26"/>
        </w:rPr>
        <w:t xml:space="preserve">Заседания Общественного совета проводятся по мере необходимости, но не реже одного раза в месяц. По решению председателя Общественного совета может быть проведено внеочередное пленарное заседание. </w:t>
      </w:r>
      <w:r w:rsidRPr="001C344A">
        <w:rPr>
          <w:iCs/>
          <w:sz w:val="26"/>
          <w:szCs w:val="26"/>
        </w:rPr>
        <w:t>Внеочередное заседание Общественного совета может быть созвано по инициативе не менее одной трети от установленного числа членов Общественного совета.</w:t>
      </w:r>
    </w:p>
    <w:p w:rsidR="00CC1F8A" w:rsidRPr="001C344A" w:rsidRDefault="00CC1F8A" w:rsidP="00CC1F8A">
      <w:pPr>
        <w:pStyle w:val="FORMATTEXT"/>
        <w:numPr>
          <w:ilvl w:val="0"/>
          <w:numId w:val="12"/>
        </w:numPr>
        <w:ind w:left="900" w:right="-5" w:hanging="360"/>
        <w:jc w:val="both"/>
        <w:rPr>
          <w:sz w:val="26"/>
          <w:szCs w:val="26"/>
        </w:rPr>
      </w:pPr>
      <w:r w:rsidRPr="001C344A">
        <w:rPr>
          <w:sz w:val="26"/>
          <w:szCs w:val="26"/>
        </w:rPr>
        <w:t xml:space="preserve">Заседание Общественного совета считается правомочным, если на нём присутствует не менее 2/3 от общего числа Общественного совета. </w:t>
      </w:r>
    </w:p>
    <w:p w:rsidR="00CC1F8A" w:rsidRPr="001C344A" w:rsidRDefault="00CC1F8A" w:rsidP="00CC1F8A">
      <w:pPr>
        <w:pStyle w:val="FORMATTEXT"/>
        <w:ind w:right="-5"/>
        <w:jc w:val="both"/>
        <w:rPr>
          <w:sz w:val="26"/>
          <w:szCs w:val="26"/>
        </w:rPr>
      </w:pPr>
    </w:p>
    <w:p w:rsidR="00CC1F8A" w:rsidRPr="001C344A" w:rsidRDefault="00CC1F8A" w:rsidP="00CC1F8A">
      <w:pPr>
        <w:pStyle w:val="HEADERTEXT"/>
        <w:ind w:right="-5" w:firstLine="568"/>
        <w:jc w:val="center"/>
        <w:rPr>
          <w:rFonts w:ascii="Times New Roman" w:hAnsi="Times New Roman" w:cs="Times New Roman"/>
          <w:b/>
          <w:bCs/>
          <w:color w:val="auto"/>
          <w:sz w:val="26"/>
          <w:szCs w:val="26"/>
        </w:rPr>
      </w:pPr>
      <w:r w:rsidRPr="001C344A">
        <w:rPr>
          <w:rFonts w:ascii="Times New Roman" w:hAnsi="Times New Roman" w:cs="Times New Roman"/>
          <w:b/>
          <w:bCs/>
          <w:color w:val="auto"/>
          <w:sz w:val="26"/>
          <w:szCs w:val="26"/>
        </w:rPr>
        <w:t>ГЛАВА 16. РЕШЕНИЯ ОБЩЕСТВЕННОГО СОВЕТА  </w:t>
      </w:r>
    </w:p>
    <w:p w:rsidR="00CC1F8A" w:rsidRPr="001C344A" w:rsidRDefault="00CC1F8A" w:rsidP="00CC1F8A">
      <w:pPr>
        <w:pStyle w:val="FORMATTEXT"/>
        <w:ind w:right="-5" w:firstLine="568"/>
        <w:jc w:val="both"/>
        <w:rPr>
          <w:sz w:val="26"/>
          <w:szCs w:val="26"/>
        </w:rPr>
      </w:pPr>
      <w:r w:rsidRPr="001C344A">
        <w:rPr>
          <w:b/>
          <w:bCs/>
          <w:sz w:val="26"/>
          <w:szCs w:val="26"/>
        </w:rPr>
        <w:t xml:space="preserve"> </w:t>
      </w:r>
    </w:p>
    <w:p w:rsidR="00CC1F8A" w:rsidRPr="001C344A" w:rsidRDefault="00CC1F8A" w:rsidP="00CC1F8A">
      <w:pPr>
        <w:pStyle w:val="FORMATTEXT"/>
        <w:numPr>
          <w:ilvl w:val="0"/>
          <w:numId w:val="16"/>
        </w:numPr>
        <w:tabs>
          <w:tab w:val="clear" w:pos="1393"/>
          <w:tab w:val="num" w:pos="900"/>
        </w:tabs>
        <w:ind w:left="900" w:right="-5" w:hanging="332"/>
        <w:jc w:val="both"/>
        <w:rPr>
          <w:sz w:val="26"/>
          <w:szCs w:val="26"/>
        </w:rPr>
      </w:pPr>
      <w:r w:rsidRPr="001C344A">
        <w:rPr>
          <w:sz w:val="26"/>
          <w:szCs w:val="26"/>
        </w:rPr>
        <w:t xml:space="preserve">Решения Общественного совета, принимаемые в форме заключений, предложений и обращений, носят рекомендательный характер. </w:t>
      </w:r>
    </w:p>
    <w:p w:rsidR="00CC1F8A" w:rsidRPr="001C344A" w:rsidRDefault="00CC1F8A" w:rsidP="00CC1F8A">
      <w:pPr>
        <w:pStyle w:val="FORMATTEXT"/>
        <w:numPr>
          <w:ilvl w:val="0"/>
          <w:numId w:val="16"/>
        </w:numPr>
        <w:tabs>
          <w:tab w:val="clear" w:pos="1393"/>
          <w:tab w:val="num" w:pos="900"/>
        </w:tabs>
        <w:ind w:left="900" w:right="-5" w:hanging="332"/>
        <w:jc w:val="both"/>
        <w:rPr>
          <w:sz w:val="26"/>
          <w:szCs w:val="26"/>
        </w:rPr>
      </w:pPr>
      <w:r w:rsidRPr="001C344A">
        <w:rPr>
          <w:sz w:val="26"/>
          <w:szCs w:val="26"/>
        </w:rPr>
        <w:t>Решение Общественного совета подписывается председательствующим на заседании и секретарём Общественного совета.</w:t>
      </w:r>
    </w:p>
    <w:p w:rsidR="00CC1F8A" w:rsidRPr="001C344A" w:rsidRDefault="00CC1F8A" w:rsidP="00CC1F8A">
      <w:pPr>
        <w:pStyle w:val="FORMATTEXT"/>
        <w:ind w:left="568" w:right="-5"/>
        <w:jc w:val="both"/>
        <w:rPr>
          <w:sz w:val="26"/>
          <w:szCs w:val="26"/>
        </w:rPr>
      </w:pPr>
    </w:p>
    <w:p w:rsidR="00CC1F8A" w:rsidRPr="001C344A" w:rsidRDefault="00CC1F8A" w:rsidP="00CC1F8A">
      <w:pPr>
        <w:ind w:left="195" w:right="-5" w:firstLine="720"/>
        <w:jc w:val="center"/>
        <w:rPr>
          <w:b/>
          <w:bCs/>
          <w:sz w:val="26"/>
          <w:szCs w:val="26"/>
        </w:rPr>
      </w:pPr>
      <w:r w:rsidRPr="001C344A">
        <w:rPr>
          <w:b/>
          <w:bCs/>
          <w:sz w:val="26"/>
          <w:szCs w:val="26"/>
        </w:rPr>
        <w:t>ГЛАВА 17. ОБЕСПЕЧЕНИЕ ДЕЯТЕЛЬНОСТИ ОБЩЕСТВЕННОГО СОВЕТА</w:t>
      </w:r>
    </w:p>
    <w:p w:rsidR="00CC1F8A" w:rsidRPr="001C344A" w:rsidRDefault="00CC1F8A" w:rsidP="00CC1F8A">
      <w:pPr>
        <w:ind w:left="195" w:right="-5" w:firstLine="720"/>
        <w:jc w:val="center"/>
        <w:rPr>
          <w:b/>
          <w:sz w:val="26"/>
          <w:szCs w:val="26"/>
        </w:rPr>
      </w:pPr>
    </w:p>
    <w:p w:rsidR="00CC1F8A" w:rsidRDefault="00CC1F8A" w:rsidP="00CC1F8A">
      <w:pPr>
        <w:numPr>
          <w:ilvl w:val="0"/>
          <w:numId w:val="13"/>
        </w:numPr>
        <w:ind w:left="900" w:right="-5" w:hanging="360"/>
        <w:jc w:val="both"/>
        <w:rPr>
          <w:sz w:val="26"/>
          <w:szCs w:val="26"/>
        </w:rPr>
      </w:pPr>
      <w:r w:rsidRPr="001C344A">
        <w:rPr>
          <w:sz w:val="26"/>
          <w:szCs w:val="26"/>
        </w:rPr>
        <w:t>Организационное, информационное, правовое и материально-техническое обеспечение деятельности Общественного совета осуществляется в порядке, определённом Администрацией Муниципального образования;</w:t>
      </w:r>
    </w:p>
    <w:p w:rsidR="00325A62" w:rsidRDefault="00325A62" w:rsidP="00325A62">
      <w:pPr>
        <w:ind w:right="-5"/>
        <w:jc w:val="both"/>
        <w:rPr>
          <w:sz w:val="26"/>
          <w:szCs w:val="26"/>
        </w:rPr>
      </w:pPr>
    </w:p>
    <w:p w:rsidR="00325A62" w:rsidRPr="001C344A" w:rsidRDefault="00325A62" w:rsidP="00325A62">
      <w:pPr>
        <w:ind w:right="-5"/>
        <w:jc w:val="both"/>
        <w:rPr>
          <w:sz w:val="26"/>
          <w:szCs w:val="26"/>
        </w:rPr>
      </w:pPr>
    </w:p>
    <w:p w:rsidR="00CC1F8A" w:rsidRPr="001C344A" w:rsidRDefault="00CC1F8A" w:rsidP="00CC1F8A">
      <w:pPr>
        <w:numPr>
          <w:ilvl w:val="0"/>
          <w:numId w:val="13"/>
        </w:numPr>
        <w:ind w:left="900" w:right="-5" w:hanging="360"/>
        <w:jc w:val="both"/>
        <w:rPr>
          <w:sz w:val="26"/>
          <w:szCs w:val="26"/>
        </w:rPr>
      </w:pPr>
      <w:r w:rsidRPr="001C344A">
        <w:rPr>
          <w:sz w:val="26"/>
          <w:szCs w:val="26"/>
        </w:rPr>
        <w:t>Администрация Муниципального образования для информационного обеспечения деятельности Общественного совета создаёт на официальном сайте Муниципального образования раздел «Общественный совет»;</w:t>
      </w:r>
    </w:p>
    <w:p w:rsidR="00CC1F8A" w:rsidRPr="001C344A" w:rsidRDefault="00CC1F8A" w:rsidP="00CC1F8A">
      <w:pPr>
        <w:numPr>
          <w:ilvl w:val="0"/>
          <w:numId w:val="13"/>
        </w:numPr>
        <w:ind w:left="900" w:right="-5" w:hanging="360"/>
        <w:jc w:val="both"/>
        <w:rPr>
          <w:sz w:val="26"/>
          <w:szCs w:val="26"/>
        </w:rPr>
      </w:pPr>
      <w:r w:rsidRPr="001C344A">
        <w:rPr>
          <w:sz w:val="26"/>
          <w:szCs w:val="26"/>
        </w:rPr>
        <w:t>Администрация размещает материалы о деятельности Общественного совета на сайте Муниципального образования и в других средствах массовой информации Муниципального образования.</w:t>
      </w:r>
    </w:p>
    <w:p w:rsidR="00CC1F8A" w:rsidRPr="001C344A" w:rsidRDefault="00CC1F8A" w:rsidP="00CC1F8A">
      <w:pPr>
        <w:ind w:left="284" w:right="-5"/>
        <w:jc w:val="both"/>
        <w:rPr>
          <w:b/>
          <w:sz w:val="26"/>
          <w:szCs w:val="26"/>
        </w:rPr>
      </w:pPr>
    </w:p>
    <w:p w:rsidR="00CC1F8A" w:rsidRPr="001C344A" w:rsidRDefault="00CC1F8A" w:rsidP="00CC1F8A">
      <w:pPr>
        <w:pStyle w:val="HEADERTEXT"/>
        <w:ind w:right="-5" w:firstLine="568"/>
        <w:jc w:val="center"/>
        <w:rPr>
          <w:rFonts w:ascii="Times New Roman" w:hAnsi="Times New Roman" w:cs="Times New Roman"/>
          <w:b/>
          <w:bCs/>
          <w:color w:val="auto"/>
          <w:sz w:val="26"/>
          <w:szCs w:val="26"/>
        </w:rPr>
      </w:pPr>
      <w:r w:rsidRPr="001C344A">
        <w:rPr>
          <w:rFonts w:ascii="Times New Roman" w:hAnsi="Times New Roman" w:cs="Times New Roman"/>
          <w:b/>
          <w:bCs/>
          <w:color w:val="auto"/>
          <w:sz w:val="26"/>
          <w:szCs w:val="26"/>
        </w:rPr>
        <w:t>ГЛАВА 18. ПОДДЕРЖКА ОБЩЕСТВЕННЫМ СОВЕТОМ ГРАЖДАНСКИХ ИНИЦИАТИВ</w:t>
      </w:r>
    </w:p>
    <w:p w:rsidR="00CC1F8A" w:rsidRPr="001C344A" w:rsidRDefault="00CC1F8A" w:rsidP="00CC1F8A">
      <w:pPr>
        <w:pStyle w:val="FORMATTEXT"/>
        <w:ind w:right="-5" w:firstLine="568"/>
        <w:jc w:val="both"/>
        <w:rPr>
          <w:sz w:val="26"/>
          <w:szCs w:val="26"/>
        </w:rPr>
      </w:pPr>
      <w:r w:rsidRPr="001C344A">
        <w:rPr>
          <w:b/>
          <w:bCs/>
          <w:sz w:val="26"/>
          <w:szCs w:val="26"/>
        </w:rPr>
        <w:t xml:space="preserve"> </w:t>
      </w:r>
    </w:p>
    <w:p w:rsidR="00CC1F8A" w:rsidRPr="001C344A" w:rsidRDefault="00CC1F8A" w:rsidP="00CC1F8A">
      <w:pPr>
        <w:pStyle w:val="FORMATTEXT"/>
        <w:numPr>
          <w:ilvl w:val="0"/>
          <w:numId w:val="15"/>
        </w:numPr>
        <w:ind w:right="-5"/>
        <w:jc w:val="both"/>
        <w:rPr>
          <w:sz w:val="26"/>
          <w:szCs w:val="26"/>
        </w:rPr>
      </w:pPr>
      <w:r w:rsidRPr="001C344A">
        <w:rPr>
          <w:sz w:val="26"/>
          <w:szCs w:val="26"/>
        </w:rPr>
        <w:t>Общественный совет осуществляет сбор и обработку информации об инициативах граждан Российской Федерации и общественных объединений.</w:t>
      </w:r>
    </w:p>
    <w:p w:rsidR="00CC1F8A" w:rsidRPr="001C344A" w:rsidRDefault="00CC1F8A" w:rsidP="00CC1F8A">
      <w:pPr>
        <w:pStyle w:val="FORMATTEXT"/>
        <w:numPr>
          <w:ilvl w:val="0"/>
          <w:numId w:val="15"/>
        </w:numPr>
        <w:ind w:right="-5"/>
        <w:jc w:val="both"/>
        <w:rPr>
          <w:sz w:val="26"/>
          <w:szCs w:val="26"/>
        </w:rPr>
      </w:pPr>
      <w:r w:rsidRPr="001C344A">
        <w:rPr>
          <w:sz w:val="26"/>
          <w:szCs w:val="26"/>
        </w:rPr>
        <w:t>Общественный совет организует и проводит гражданские форумы и слушания по актуальным вопросам общественной жизни.</w:t>
      </w:r>
    </w:p>
    <w:p w:rsidR="00CC1F8A" w:rsidRPr="001C344A" w:rsidRDefault="00CC1F8A" w:rsidP="00CC1F8A">
      <w:pPr>
        <w:pStyle w:val="FORMATTEXT"/>
        <w:numPr>
          <w:ilvl w:val="0"/>
          <w:numId w:val="15"/>
        </w:numPr>
        <w:ind w:right="-5"/>
        <w:jc w:val="both"/>
        <w:rPr>
          <w:sz w:val="26"/>
          <w:szCs w:val="26"/>
        </w:rPr>
      </w:pPr>
      <w:r w:rsidRPr="001C344A">
        <w:rPr>
          <w:sz w:val="26"/>
          <w:szCs w:val="26"/>
        </w:rPr>
        <w:t xml:space="preserve">Общественный совет доводит до сведения граждан Муниципального образования информацию об инициативах, указанных в части 1 настоящей статьи. </w:t>
      </w:r>
    </w:p>
    <w:p w:rsidR="00CC1F8A" w:rsidRPr="001C344A" w:rsidRDefault="00CC1F8A" w:rsidP="00CC1F8A">
      <w:pPr>
        <w:pStyle w:val="HEADERTEXT"/>
        <w:ind w:right="-5" w:firstLine="568"/>
        <w:jc w:val="both"/>
        <w:rPr>
          <w:rFonts w:ascii="Times New Roman" w:hAnsi="Times New Roman" w:cs="Times New Roman"/>
          <w:b/>
          <w:bCs/>
          <w:color w:val="auto"/>
          <w:sz w:val="26"/>
          <w:szCs w:val="26"/>
        </w:rPr>
      </w:pPr>
      <w:r w:rsidRPr="001C344A">
        <w:rPr>
          <w:rFonts w:ascii="Times New Roman" w:hAnsi="Times New Roman" w:cs="Times New Roman"/>
          <w:b/>
          <w:bCs/>
          <w:color w:val="auto"/>
          <w:sz w:val="26"/>
          <w:szCs w:val="26"/>
        </w:rPr>
        <w:t>  </w:t>
      </w:r>
    </w:p>
    <w:p w:rsidR="00CC1F8A" w:rsidRPr="001C344A" w:rsidRDefault="00CC1F8A" w:rsidP="00CC1F8A">
      <w:pPr>
        <w:pStyle w:val="HEADERTEXT"/>
        <w:ind w:right="-5" w:firstLine="568"/>
        <w:jc w:val="center"/>
        <w:rPr>
          <w:rFonts w:ascii="Times New Roman" w:hAnsi="Times New Roman" w:cs="Times New Roman"/>
          <w:b/>
          <w:bCs/>
          <w:color w:val="auto"/>
          <w:sz w:val="26"/>
          <w:szCs w:val="26"/>
        </w:rPr>
      </w:pPr>
      <w:r w:rsidRPr="001C344A">
        <w:rPr>
          <w:rFonts w:ascii="Times New Roman" w:hAnsi="Times New Roman" w:cs="Times New Roman"/>
          <w:b/>
          <w:bCs/>
          <w:color w:val="auto"/>
          <w:sz w:val="26"/>
          <w:szCs w:val="26"/>
        </w:rPr>
        <w:t xml:space="preserve"> ГЛАВА 19. ЕЖЕГОДНЫЙ ДОКЛАД ОБЩЕСТВЕННОГО СОВЕТА</w:t>
      </w:r>
    </w:p>
    <w:p w:rsidR="00CC1F8A" w:rsidRPr="001C344A" w:rsidRDefault="00CC1F8A" w:rsidP="00CC1F8A">
      <w:pPr>
        <w:pStyle w:val="HEADERTEXT"/>
        <w:ind w:right="-5" w:firstLine="568"/>
        <w:jc w:val="center"/>
        <w:rPr>
          <w:rFonts w:ascii="Times New Roman" w:hAnsi="Times New Roman" w:cs="Times New Roman"/>
          <w:b/>
          <w:bCs/>
          <w:color w:val="auto"/>
          <w:sz w:val="26"/>
          <w:szCs w:val="26"/>
        </w:rPr>
      </w:pPr>
    </w:p>
    <w:p w:rsidR="00CC1F8A" w:rsidRPr="001C344A" w:rsidRDefault="00CC1F8A" w:rsidP="00CC1F8A">
      <w:pPr>
        <w:numPr>
          <w:ilvl w:val="0"/>
          <w:numId w:val="14"/>
        </w:numPr>
        <w:ind w:right="-5"/>
        <w:jc w:val="both"/>
        <w:rPr>
          <w:iCs/>
          <w:sz w:val="26"/>
          <w:szCs w:val="26"/>
        </w:rPr>
      </w:pPr>
      <w:r w:rsidRPr="001C344A">
        <w:rPr>
          <w:iCs/>
          <w:sz w:val="26"/>
          <w:szCs w:val="26"/>
        </w:rPr>
        <w:t>По итогам работы за год Общественным советом готовится ежегодный доклад о состоянии и развитии институтов граждан</w:t>
      </w:r>
      <w:r w:rsidR="003C6B46">
        <w:rPr>
          <w:iCs/>
          <w:sz w:val="26"/>
          <w:szCs w:val="26"/>
        </w:rPr>
        <w:t>ского общества, который доводит</w:t>
      </w:r>
      <w:r w:rsidRPr="001C344A">
        <w:rPr>
          <w:iCs/>
          <w:sz w:val="26"/>
          <w:szCs w:val="26"/>
        </w:rPr>
        <w:t>ся до населения Муниципального образования во время ежегодных общественных отчётов Администрации и депутатов Муниципального образования и публикуется в средствах массовой информации муниципального образования и на сайте.</w:t>
      </w:r>
    </w:p>
    <w:p w:rsidR="00CC1F8A" w:rsidRPr="001C344A" w:rsidRDefault="00CC1F8A" w:rsidP="00CC1F8A">
      <w:pPr>
        <w:numPr>
          <w:ilvl w:val="0"/>
          <w:numId w:val="14"/>
        </w:numPr>
        <w:ind w:right="-5"/>
        <w:jc w:val="both"/>
        <w:rPr>
          <w:iCs/>
          <w:sz w:val="26"/>
          <w:szCs w:val="26"/>
        </w:rPr>
      </w:pPr>
      <w:r w:rsidRPr="001C344A">
        <w:rPr>
          <w:iCs/>
          <w:sz w:val="26"/>
          <w:szCs w:val="26"/>
        </w:rPr>
        <w:t>Рекомендации, содержащие в ежегодном докладе Общественного совета, учитываются органами местного самоуправления при планировании и реализации социально-экономического и культурного развития Муниципального образования</w:t>
      </w:r>
    </w:p>
    <w:p w:rsidR="00CC1F8A" w:rsidRPr="001C344A" w:rsidRDefault="00CC1F8A" w:rsidP="00CC1F8A">
      <w:pPr>
        <w:ind w:left="284" w:right="-5"/>
        <w:jc w:val="both"/>
        <w:rPr>
          <w:b/>
          <w:iCs/>
          <w:sz w:val="26"/>
          <w:szCs w:val="26"/>
        </w:rPr>
      </w:pPr>
    </w:p>
    <w:p w:rsidR="00CC1F8A" w:rsidRPr="001C344A" w:rsidRDefault="00CC1F8A" w:rsidP="00CC1F8A">
      <w:pPr>
        <w:ind w:right="-5" w:firstLine="900"/>
        <w:jc w:val="center"/>
        <w:rPr>
          <w:b/>
          <w:sz w:val="26"/>
          <w:szCs w:val="26"/>
        </w:rPr>
      </w:pPr>
      <w:r w:rsidRPr="001C344A">
        <w:rPr>
          <w:b/>
          <w:sz w:val="26"/>
          <w:szCs w:val="26"/>
        </w:rPr>
        <w:t>ГЛАВА 20. ЗАСЛУШИВАНИЕ ОБЩЕСТВЕННЫМ СОВЕТОМ ЕЖЕГОДНОГО ОТЧЕТА ГЛАВЫ АДМИНИСТРАЦИИ МУНИЦИПАЛЬНОГО ОБРАЗОВАНИЯ</w:t>
      </w:r>
    </w:p>
    <w:p w:rsidR="00CC1F8A" w:rsidRPr="001C344A" w:rsidRDefault="00CC1F8A" w:rsidP="00CC1F8A">
      <w:pPr>
        <w:ind w:right="-5" w:firstLine="900"/>
        <w:jc w:val="center"/>
        <w:rPr>
          <w:b/>
          <w:bCs/>
          <w:sz w:val="26"/>
          <w:szCs w:val="26"/>
        </w:rPr>
      </w:pPr>
    </w:p>
    <w:p w:rsidR="00CC1F8A" w:rsidRPr="001C344A" w:rsidRDefault="00CC1F8A" w:rsidP="00CC1F8A">
      <w:pPr>
        <w:ind w:left="360" w:right="-5" w:firstLine="348"/>
        <w:jc w:val="both"/>
        <w:rPr>
          <w:bCs/>
          <w:sz w:val="26"/>
          <w:szCs w:val="26"/>
        </w:rPr>
      </w:pPr>
      <w:r w:rsidRPr="001C344A">
        <w:rPr>
          <w:sz w:val="26"/>
          <w:szCs w:val="26"/>
        </w:rPr>
        <w:t xml:space="preserve">Общественный совет 2 раза в год заслушивает отчет о результатах деятельности главы Администрации Муниципального образования. </w:t>
      </w:r>
    </w:p>
    <w:p w:rsidR="00CC1F8A" w:rsidRPr="001C344A" w:rsidRDefault="00CC1F8A" w:rsidP="00CC1F8A">
      <w:pPr>
        <w:ind w:right="-5"/>
        <w:jc w:val="both"/>
        <w:rPr>
          <w:b/>
          <w:i/>
          <w:iCs/>
          <w:sz w:val="26"/>
          <w:szCs w:val="26"/>
        </w:rPr>
      </w:pPr>
    </w:p>
    <w:p w:rsidR="00CC1F8A" w:rsidRPr="001C344A" w:rsidRDefault="00CC1F8A" w:rsidP="00CC1F8A">
      <w:pPr>
        <w:ind w:left="180" w:right="-5" w:firstLine="720"/>
        <w:rPr>
          <w:b/>
          <w:sz w:val="26"/>
          <w:szCs w:val="26"/>
        </w:rPr>
      </w:pPr>
    </w:p>
    <w:p w:rsidR="00CC1F8A" w:rsidRPr="001C344A" w:rsidRDefault="00CC1F8A">
      <w:pPr>
        <w:rPr>
          <w:sz w:val="26"/>
          <w:szCs w:val="26"/>
        </w:rPr>
      </w:pPr>
    </w:p>
    <w:p w:rsidR="00CC1F8A" w:rsidRPr="001C344A" w:rsidRDefault="00CC1F8A">
      <w:pPr>
        <w:rPr>
          <w:sz w:val="26"/>
          <w:szCs w:val="26"/>
        </w:rPr>
      </w:pPr>
    </w:p>
    <w:p w:rsidR="00CC1F8A" w:rsidRPr="001C344A" w:rsidRDefault="00CC1F8A">
      <w:pPr>
        <w:rPr>
          <w:sz w:val="26"/>
          <w:szCs w:val="26"/>
        </w:rPr>
      </w:pPr>
    </w:p>
    <w:p w:rsidR="00CC1F8A" w:rsidRPr="001C344A" w:rsidRDefault="00CC1F8A">
      <w:pPr>
        <w:rPr>
          <w:sz w:val="26"/>
          <w:szCs w:val="26"/>
        </w:rPr>
      </w:pPr>
    </w:p>
    <w:p w:rsidR="00CC1F8A" w:rsidRPr="001C344A" w:rsidRDefault="00CC1F8A">
      <w:pPr>
        <w:rPr>
          <w:sz w:val="26"/>
          <w:szCs w:val="26"/>
        </w:rPr>
      </w:pPr>
    </w:p>
    <w:p w:rsidR="00CC1F8A" w:rsidRPr="001C344A" w:rsidRDefault="00CC1F8A">
      <w:pPr>
        <w:rPr>
          <w:sz w:val="26"/>
          <w:szCs w:val="26"/>
        </w:rPr>
      </w:pPr>
    </w:p>
    <w:p w:rsidR="00CC1F8A" w:rsidRPr="001C344A" w:rsidRDefault="00CC1F8A">
      <w:pPr>
        <w:rPr>
          <w:sz w:val="26"/>
          <w:szCs w:val="26"/>
        </w:rPr>
      </w:pPr>
    </w:p>
    <w:p w:rsidR="00CC1F8A" w:rsidRDefault="00CC1F8A">
      <w:pPr>
        <w:rPr>
          <w:sz w:val="26"/>
          <w:szCs w:val="26"/>
        </w:rPr>
      </w:pPr>
    </w:p>
    <w:p w:rsidR="00325A62" w:rsidRDefault="00325A62">
      <w:pPr>
        <w:rPr>
          <w:sz w:val="26"/>
          <w:szCs w:val="26"/>
        </w:rPr>
      </w:pPr>
    </w:p>
    <w:p w:rsidR="00325A62" w:rsidRDefault="00325A62">
      <w:pPr>
        <w:rPr>
          <w:sz w:val="26"/>
          <w:szCs w:val="26"/>
        </w:rPr>
      </w:pPr>
    </w:p>
    <w:p w:rsidR="00325A62" w:rsidRDefault="00325A62">
      <w:pPr>
        <w:rPr>
          <w:sz w:val="26"/>
          <w:szCs w:val="26"/>
        </w:rPr>
      </w:pPr>
    </w:p>
    <w:p w:rsidR="001C344A" w:rsidRPr="001C344A" w:rsidRDefault="001C344A">
      <w:pPr>
        <w:rPr>
          <w:sz w:val="26"/>
          <w:szCs w:val="26"/>
        </w:rPr>
      </w:pPr>
    </w:p>
    <w:p w:rsidR="00CC1F8A" w:rsidRPr="001C344A" w:rsidRDefault="00CC1F8A" w:rsidP="00CC1F8A">
      <w:pPr>
        <w:ind w:left="195" w:right="-5"/>
        <w:jc w:val="right"/>
        <w:rPr>
          <w:b/>
          <w:bCs/>
          <w:sz w:val="26"/>
          <w:szCs w:val="26"/>
        </w:rPr>
      </w:pPr>
      <w:r w:rsidRPr="001C344A">
        <w:rPr>
          <w:b/>
          <w:bCs/>
          <w:sz w:val="26"/>
          <w:szCs w:val="26"/>
        </w:rPr>
        <w:t xml:space="preserve">Приложение №2 </w:t>
      </w:r>
    </w:p>
    <w:p w:rsidR="00CC1F8A" w:rsidRPr="001C344A" w:rsidRDefault="00CC1F8A" w:rsidP="00CC1F8A">
      <w:pPr>
        <w:ind w:left="195" w:right="-5"/>
        <w:jc w:val="right"/>
        <w:rPr>
          <w:b/>
          <w:bCs/>
          <w:sz w:val="26"/>
          <w:szCs w:val="26"/>
        </w:rPr>
      </w:pPr>
      <w:r w:rsidRPr="001C344A">
        <w:rPr>
          <w:b/>
          <w:bCs/>
          <w:sz w:val="26"/>
          <w:szCs w:val="26"/>
        </w:rPr>
        <w:t>к Постановлению №___</w:t>
      </w:r>
      <w:r w:rsidR="004E006A">
        <w:rPr>
          <w:b/>
          <w:bCs/>
          <w:sz w:val="26"/>
          <w:szCs w:val="26"/>
        </w:rPr>
        <w:t>_</w:t>
      </w:r>
    </w:p>
    <w:p w:rsidR="00CC1F8A" w:rsidRPr="001C344A" w:rsidRDefault="00DA1DA2" w:rsidP="00CC1F8A">
      <w:pPr>
        <w:ind w:left="195" w:right="-5"/>
        <w:jc w:val="right"/>
        <w:rPr>
          <w:b/>
          <w:bCs/>
          <w:sz w:val="26"/>
          <w:szCs w:val="26"/>
        </w:rPr>
      </w:pPr>
      <w:r>
        <w:rPr>
          <w:b/>
          <w:bCs/>
          <w:sz w:val="26"/>
          <w:szCs w:val="26"/>
        </w:rPr>
        <w:t xml:space="preserve">         </w:t>
      </w:r>
      <w:r w:rsidR="00CC1F8A" w:rsidRPr="001C344A">
        <w:rPr>
          <w:b/>
          <w:bCs/>
          <w:sz w:val="26"/>
          <w:szCs w:val="26"/>
        </w:rPr>
        <w:t>от «_</w:t>
      </w:r>
      <w:r>
        <w:rPr>
          <w:b/>
          <w:bCs/>
          <w:sz w:val="26"/>
          <w:szCs w:val="26"/>
        </w:rPr>
        <w:t xml:space="preserve">__» ___________        </w:t>
      </w:r>
      <w:r w:rsidR="00CC1F8A" w:rsidRPr="001C344A">
        <w:rPr>
          <w:b/>
          <w:bCs/>
          <w:sz w:val="26"/>
          <w:szCs w:val="26"/>
        </w:rPr>
        <w:t xml:space="preserve">г. </w:t>
      </w:r>
    </w:p>
    <w:p w:rsidR="00CC1F8A" w:rsidRPr="001C344A" w:rsidRDefault="00CC1F8A" w:rsidP="00CC1F8A">
      <w:pPr>
        <w:jc w:val="right"/>
        <w:rPr>
          <w:sz w:val="26"/>
          <w:szCs w:val="26"/>
        </w:rPr>
      </w:pPr>
    </w:p>
    <w:p w:rsidR="001C344A" w:rsidRPr="001C344A" w:rsidRDefault="00CC1F8A" w:rsidP="00CC1F8A">
      <w:pPr>
        <w:jc w:val="center"/>
        <w:rPr>
          <w:b/>
          <w:sz w:val="26"/>
          <w:szCs w:val="26"/>
        </w:rPr>
      </w:pPr>
      <w:r w:rsidRPr="001C344A">
        <w:rPr>
          <w:b/>
          <w:sz w:val="26"/>
          <w:szCs w:val="26"/>
        </w:rPr>
        <w:t xml:space="preserve">СОСТАВ </w:t>
      </w:r>
    </w:p>
    <w:p w:rsidR="00CC1F8A" w:rsidRPr="001C344A" w:rsidRDefault="00CC1F8A" w:rsidP="00CC1F8A">
      <w:pPr>
        <w:jc w:val="center"/>
        <w:rPr>
          <w:sz w:val="26"/>
          <w:szCs w:val="26"/>
        </w:rPr>
      </w:pPr>
      <w:r w:rsidRPr="001C344A">
        <w:rPr>
          <w:b/>
          <w:sz w:val="26"/>
          <w:szCs w:val="26"/>
        </w:rPr>
        <w:t>ОБЩЕСТВЕННОГО СОВЕТА</w:t>
      </w:r>
      <w:r w:rsidRPr="001C344A">
        <w:rPr>
          <w:b/>
          <w:bCs/>
          <w:sz w:val="26"/>
          <w:szCs w:val="26"/>
        </w:rPr>
        <w:t xml:space="preserve"> ПРИ ГЛАВЕ АДМИНИСТРАЦИИ МУНИЦИПАЛЬНОГО ОБРАЗОВАНИЯ</w:t>
      </w:r>
      <w:r w:rsidRPr="001C344A">
        <w:rPr>
          <w:b/>
          <w:sz w:val="26"/>
          <w:szCs w:val="26"/>
        </w:rPr>
        <w:t xml:space="preserve"> </w:t>
      </w:r>
      <w:r w:rsidRPr="001C344A">
        <w:rPr>
          <w:b/>
          <w:bCs/>
          <w:sz w:val="26"/>
          <w:szCs w:val="26"/>
        </w:rPr>
        <w:t>«ТОКСОВСКОЕ ГОРОДСКОЕ ПОСЕЛЕНИЕ» ВСЕВОЛОЖСКОГО МУНИЦИПАЛЬНОГО РАЙОНА ЛЕНИНГРАДСКОЙ ОБЛАСТИ</w:t>
      </w:r>
    </w:p>
    <w:p w:rsidR="00CC1F8A" w:rsidRPr="001C344A" w:rsidRDefault="00CC1F8A" w:rsidP="00CC1F8A">
      <w:pPr>
        <w:jc w:val="center"/>
        <w:rPr>
          <w:sz w:val="26"/>
          <w:szCs w:val="26"/>
        </w:rPr>
      </w:pPr>
    </w:p>
    <w:p w:rsidR="00CC1F8A" w:rsidRPr="001C344A" w:rsidRDefault="007162ED" w:rsidP="001C344A">
      <w:pPr>
        <w:numPr>
          <w:ilvl w:val="0"/>
          <w:numId w:val="17"/>
        </w:numPr>
        <w:spacing w:line="360" w:lineRule="auto"/>
        <w:jc w:val="both"/>
        <w:rPr>
          <w:sz w:val="26"/>
          <w:szCs w:val="26"/>
        </w:rPr>
      </w:pPr>
      <w:r>
        <w:rPr>
          <w:sz w:val="26"/>
          <w:szCs w:val="26"/>
        </w:rPr>
        <w:t>Осипова Надежда Вадимовна</w:t>
      </w:r>
    </w:p>
    <w:p w:rsidR="00CC1F8A" w:rsidRPr="001C344A" w:rsidRDefault="007162ED" w:rsidP="001C344A">
      <w:pPr>
        <w:numPr>
          <w:ilvl w:val="0"/>
          <w:numId w:val="17"/>
        </w:numPr>
        <w:spacing w:line="360" w:lineRule="auto"/>
        <w:jc w:val="both"/>
        <w:rPr>
          <w:sz w:val="26"/>
          <w:szCs w:val="26"/>
        </w:rPr>
      </w:pPr>
      <w:r>
        <w:rPr>
          <w:sz w:val="26"/>
          <w:szCs w:val="26"/>
        </w:rPr>
        <w:t>Зеленская Людмила Тимофеевна</w:t>
      </w:r>
    </w:p>
    <w:p w:rsidR="00CC1F8A" w:rsidRPr="001C344A" w:rsidRDefault="007162ED" w:rsidP="001C344A">
      <w:pPr>
        <w:numPr>
          <w:ilvl w:val="0"/>
          <w:numId w:val="17"/>
        </w:numPr>
        <w:spacing w:line="360" w:lineRule="auto"/>
        <w:jc w:val="both"/>
        <w:rPr>
          <w:sz w:val="26"/>
          <w:szCs w:val="26"/>
        </w:rPr>
      </w:pPr>
      <w:proofErr w:type="spellStart"/>
      <w:r>
        <w:rPr>
          <w:sz w:val="26"/>
          <w:szCs w:val="26"/>
        </w:rPr>
        <w:t>Шиляев</w:t>
      </w:r>
      <w:proofErr w:type="spellEnd"/>
      <w:r>
        <w:rPr>
          <w:sz w:val="26"/>
          <w:szCs w:val="26"/>
        </w:rPr>
        <w:t xml:space="preserve"> Сергей Всеволодович</w:t>
      </w:r>
    </w:p>
    <w:p w:rsidR="00CC1F8A" w:rsidRPr="001C344A" w:rsidRDefault="007162ED" w:rsidP="001C344A">
      <w:pPr>
        <w:numPr>
          <w:ilvl w:val="0"/>
          <w:numId w:val="17"/>
        </w:numPr>
        <w:spacing w:line="360" w:lineRule="auto"/>
        <w:jc w:val="both"/>
        <w:rPr>
          <w:sz w:val="26"/>
          <w:szCs w:val="26"/>
        </w:rPr>
      </w:pPr>
      <w:proofErr w:type="spellStart"/>
      <w:r>
        <w:rPr>
          <w:sz w:val="26"/>
          <w:szCs w:val="26"/>
        </w:rPr>
        <w:t>Козко</w:t>
      </w:r>
      <w:proofErr w:type="spellEnd"/>
      <w:r>
        <w:rPr>
          <w:sz w:val="26"/>
          <w:szCs w:val="26"/>
        </w:rPr>
        <w:t xml:space="preserve"> Алексей Владиславович</w:t>
      </w:r>
    </w:p>
    <w:p w:rsidR="00CC1F8A" w:rsidRPr="001C344A" w:rsidRDefault="007162ED" w:rsidP="001C344A">
      <w:pPr>
        <w:numPr>
          <w:ilvl w:val="0"/>
          <w:numId w:val="17"/>
        </w:numPr>
        <w:spacing w:line="360" w:lineRule="auto"/>
        <w:jc w:val="both"/>
        <w:rPr>
          <w:sz w:val="26"/>
          <w:szCs w:val="26"/>
        </w:rPr>
      </w:pPr>
      <w:r>
        <w:rPr>
          <w:sz w:val="26"/>
          <w:szCs w:val="26"/>
        </w:rPr>
        <w:t>Никандрова Наталья Геннадьевна</w:t>
      </w:r>
    </w:p>
    <w:p w:rsidR="00CC1F8A" w:rsidRDefault="007162ED" w:rsidP="001C344A">
      <w:pPr>
        <w:numPr>
          <w:ilvl w:val="0"/>
          <w:numId w:val="17"/>
        </w:numPr>
        <w:spacing w:line="360" w:lineRule="auto"/>
        <w:jc w:val="both"/>
        <w:rPr>
          <w:sz w:val="26"/>
          <w:szCs w:val="26"/>
        </w:rPr>
      </w:pPr>
      <w:r>
        <w:rPr>
          <w:sz w:val="26"/>
          <w:szCs w:val="26"/>
        </w:rPr>
        <w:t>Олейник Борис Михайлович</w:t>
      </w:r>
    </w:p>
    <w:p w:rsidR="00D01ECE" w:rsidRPr="001C344A" w:rsidRDefault="00D01ECE" w:rsidP="001C344A">
      <w:pPr>
        <w:numPr>
          <w:ilvl w:val="0"/>
          <w:numId w:val="17"/>
        </w:numPr>
        <w:spacing w:line="360" w:lineRule="auto"/>
        <w:jc w:val="both"/>
        <w:rPr>
          <w:sz w:val="26"/>
          <w:szCs w:val="26"/>
        </w:rPr>
      </w:pPr>
      <w:r>
        <w:rPr>
          <w:sz w:val="26"/>
          <w:szCs w:val="26"/>
        </w:rPr>
        <w:t>Баранов Леонид Алексеевич</w:t>
      </w:r>
    </w:p>
    <w:p w:rsidR="00CC1F8A" w:rsidRPr="001C344A" w:rsidRDefault="007162ED" w:rsidP="001C344A">
      <w:pPr>
        <w:numPr>
          <w:ilvl w:val="0"/>
          <w:numId w:val="17"/>
        </w:numPr>
        <w:spacing w:line="360" w:lineRule="auto"/>
        <w:jc w:val="both"/>
        <w:rPr>
          <w:sz w:val="26"/>
          <w:szCs w:val="26"/>
        </w:rPr>
      </w:pPr>
      <w:proofErr w:type="spellStart"/>
      <w:r>
        <w:rPr>
          <w:sz w:val="26"/>
          <w:szCs w:val="26"/>
        </w:rPr>
        <w:t>Хайдина</w:t>
      </w:r>
      <w:proofErr w:type="spellEnd"/>
      <w:r>
        <w:rPr>
          <w:sz w:val="26"/>
          <w:szCs w:val="26"/>
        </w:rPr>
        <w:t xml:space="preserve"> Ирина Анатольевна</w:t>
      </w:r>
    </w:p>
    <w:p w:rsidR="00CC1F8A" w:rsidRPr="001C344A" w:rsidRDefault="007162ED" w:rsidP="001C344A">
      <w:pPr>
        <w:numPr>
          <w:ilvl w:val="0"/>
          <w:numId w:val="17"/>
        </w:numPr>
        <w:spacing w:line="360" w:lineRule="auto"/>
        <w:jc w:val="both"/>
        <w:rPr>
          <w:sz w:val="26"/>
          <w:szCs w:val="26"/>
        </w:rPr>
      </w:pPr>
      <w:r>
        <w:rPr>
          <w:sz w:val="26"/>
          <w:szCs w:val="26"/>
        </w:rPr>
        <w:t xml:space="preserve">Матусевич Владислав </w:t>
      </w:r>
      <w:proofErr w:type="spellStart"/>
      <w:r>
        <w:rPr>
          <w:sz w:val="26"/>
          <w:szCs w:val="26"/>
        </w:rPr>
        <w:t>Эдмундович</w:t>
      </w:r>
      <w:proofErr w:type="spellEnd"/>
    </w:p>
    <w:p w:rsidR="00CC1F8A" w:rsidRPr="007162ED" w:rsidRDefault="007162ED" w:rsidP="007162ED">
      <w:pPr>
        <w:numPr>
          <w:ilvl w:val="0"/>
          <w:numId w:val="17"/>
        </w:numPr>
        <w:spacing w:line="360" w:lineRule="auto"/>
        <w:jc w:val="both"/>
        <w:rPr>
          <w:sz w:val="26"/>
          <w:szCs w:val="26"/>
        </w:rPr>
      </w:pPr>
      <w:proofErr w:type="spellStart"/>
      <w:r>
        <w:rPr>
          <w:sz w:val="26"/>
          <w:szCs w:val="26"/>
        </w:rPr>
        <w:t>Булатовская</w:t>
      </w:r>
      <w:proofErr w:type="spellEnd"/>
      <w:r>
        <w:rPr>
          <w:sz w:val="26"/>
          <w:szCs w:val="26"/>
        </w:rPr>
        <w:t xml:space="preserve"> Светлана Леонидов</w:t>
      </w:r>
      <w:r w:rsidR="00D90ED5">
        <w:rPr>
          <w:sz w:val="26"/>
          <w:szCs w:val="26"/>
        </w:rPr>
        <w:t>на</w:t>
      </w:r>
    </w:p>
    <w:p w:rsidR="00CC1F8A" w:rsidRPr="00DA1DA2" w:rsidRDefault="00CC1F8A" w:rsidP="00DA1DA2">
      <w:pPr>
        <w:numPr>
          <w:ilvl w:val="0"/>
          <w:numId w:val="17"/>
        </w:numPr>
        <w:spacing w:line="360" w:lineRule="auto"/>
        <w:jc w:val="both"/>
        <w:rPr>
          <w:sz w:val="26"/>
          <w:szCs w:val="26"/>
        </w:rPr>
      </w:pPr>
      <w:r w:rsidRPr="001C344A">
        <w:rPr>
          <w:sz w:val="26"/>
          <w:szCs w:val="26"/>
        </w:rPr>
        <w:t>Петров Олег Леонидови</w:t>
      </w:r>
      <w:r w:rsidR="00DA1DA2">
        <w:rPr>
          <w:sz w:val="26"/>
          <w:szCs w:val="26"/>
        </w:rPr>
        <w:t>ч</w:t>
      </w:r>
    </w:p>
    <w:p w:rsidR="00CC1F8A" w:rsidRDefault="00CC1F8A" w:rsidP="00DA1DA2">
      <w:pPr>
        <w:numPr>
          <w:ilvl w:val="0"/>
          <w:numId w:val="17"/>
        </w:numPr>
        <w:spacing w:line="360" w:lineRule="auto"/>
        <w:jc w:val="both"/>
        <w:rPr>
          <w:sz w:val="26"/>
          <w:szCs w:val="26"/>
        </w:rPr>
      </w:pPr>
      <w:r w:rsidRPr="001C344A">
        <w:rPr>
          <w:sz w:val="26"/>
          <w:szCs w:val="26"/>
        </w:rPr>
        <w:t>Слепушкин Михаил Митрофанови</w:t>
      </w:r>
      <w:r w:rsidR="00DA1DA2">
        <w:rPr>
          <w:sz w:val="26"/>
          <w:szCs w:val="26"/>
        </w:rPr>
        <w:t>ч</w:t>
      </w:r>
    </w:p>
    <w:p w:rsidR="00DA1DA2" w:rsidRDefault="00DA1DA2" w:rsidP="00DA1DA2">
      <w:pPr>
        <w:numPr>
          <w:ilvl w:val="0"/>
          <w:numId w:val="17"/>
        </w:numPr>
        <w:spacing w:line="360" w:lineRule="auto"/>
        <w:jc w:val="both"/>
        <w:rPr>
          <w:sz w:val="26"/>
          <w:szCs w:val="26"/>
        </w:rPr>
      </w:pPr>
      <w:proofErr w:type="spellStart"/>
      <w:r>
        <w:rPr>
          <w:sz w:val="26"/>
          <w:szCs w:val="26"/>
        </w:rPr>
        <w:t>Пониматкина</w:t>
      </w:r>
      <w:proofErr w:type="spellEnd"/>
      <w:r>
        <w:rPr>
          <w:sz w:val="26"/>
          <w:szCs w:val="26"/>
        </w:rPr>
        <w:t xml:space="preserve"> Елена Владимировна</w:t>
      </w:r>
    </w:p>
    <w:p w:rsidR="00DA1DA2" w:rsidRDefault="00DA1DA2" w:rsidP="00DA1DA2">
      <w:pPr>
        <w:numPr>
          <w:ilvl w:val="0"/>
          <w:numId w:val="17"/>
        </w:numPr>
        <w:spacing w:line="360" w:lineRule="auto"/>
        <w:jc w:val="both"/>
        <w:rPr>
          <w:sz w:val="26"/>
          <w:szCs w:val="26"/>
        </w:rPr>
      </w:pPr>
      <w:proofErr w:type="spellStart"/>
      <w:r>
        <w:rPr>
          <w:sz w:val="26"/>
          <w:szCs w:val="26"/>
        </w:rPr>
        <w:t>Чернатов</w:t>
      </w:r>
      <w:proofErr w:type="spellEnd"/>
      <w:r>
        <w:rPr>
          <w:sz w:val="26"/>
          <w:szCs w:val="26"/>
        </w:rPr>
        <w:t xml:space="preserve"> Денис Сергеевич</w:t>
      </w:r>
    </w:p>
    <w:p w:rsidR="00D90ED5" w:rsidRDefault="00D90ED5" w:rsidP="00DA1DA2">
      <w:pPr>
        <w:numPr>
          <w:ilvl w:val="0"/>
          <w:numId w:val="17"/>
        </w:numPr>
        <w:spacing w:line="360" w:lineRule="auto"/>
        <w:jc w:val="both"/>
        <w:rPr>
          <w:sz w:val="26"/>
          <w:szCs w:val="26"/>
        </w:rPr>
      </w:pPr>
      <w:r>
        <w:rPr>
          <w:sz w:val="26"/>
          <w:szCs w:val="26"/>
        </w:rPr>
        <w:t>Гинзбург Елена Николаевна</w:t>
      </w:r>
    </w:p>
    <w:p w:rsidR="00D90ED5" w:rsidRDefault="00732DDF" w:rsidP="00DA1DA2">
      <w:pPr>
        <w:numPr>
          <w:ilvl w:val="0"/>
          <w:numId w:val="17"/>
        </w:numPr>
        <w:spacing w:line="360" w:lineRule="auto"/>
        <w:jc w:val="both"/>
        <w:rPr>
          <w:sz w:val="26"/>
          <w:szCs w:val="26"/>
        </w:rPr>
      </w:pPr>
      <w:r>
        <w:rPr>
          <w:sz w:val="26"/>
          <w:szCs w:val="26"/>
        </w:rPr>
        <w:t>Кудрин Андрей Валерьевич</w:t>
      </w:r>
    </w:p>
    <w:p w:rsidR="00D01ECE" w:rsidRDefault="00D01ECE" w:rsidP="00DA1DA2">
      <w:pPr>
        <w:numPr>
          <w:ilvl w:val="0"/>
          <w:numId w:val="17"/>
        </w:numPr>
        <w:spacing w:line="360" w:lineRule="auto"/>
        <w:jc w:val="both"/>
        <w:rPr>
          <w:sz w:val="26"/>
          <w:szCs w:val="26"/>
        </w:rPr>
      </w:pPr>
      <w:r>
        <w:rPr>
          <w:sz w:val="26"/>
          <w:szCs w:val="26"/>
        </w:rPr>
        <w:t>Симаков Сергей Анатольевич</w:t>
      </w:r>
    </w:p>
    <w:p w:rsidR="00D01ECE" w:rsidRDefault="00D01ECE" w:rsidP="00DA1DA2">
      <w:pPr>
        <w:numPr>
          <w:ilvl w:val="0"/>
          <w:numId w:val="17"/>
        </w:numPr>
        <w:spacing w:line="360" w:lineRule="auto"/>
        <w:jc w:val="both"/>
        <w:rPr>
          <w:sz w:val="26"/>
          <w:szCs w:val="26"/>
        </w:rPr>
      </w:pPr>
      <w:proofErr w:type="spellStart"/>
      <w:r>
        <w:rPr>
          <w:sz w:val="26"/>
          <w:szCs w:val="26"/>
        </w:rPr>
        <w:t>Чечин</w:t>
      </w:r>
      <w:proofErr w:type="spellEnd"/>
      <w:r w:rsidR="00AA78E0">
        <w:rPr>
          <w:sz w:val="26"/>
          <w:szCs w:val="26"/>
        </w:rPr>
        <w:t xml:space="preserve"> Юрий Иванович</w:t>
      </w:r>
    </w:p>
    <w:p w:rsidR="00D01ECE" w:rsidRDefault="00D01ECE" w:rsidP="00DA1DA2">
      <w:pPr>
        <w:numPr>
          <w:ilvl w:val="0"/>
          <w:numId w:val="17"/>
        </w:numPr>
        <w:spacing w:line="360" w:lineRule="auto"/>
        <w:jc w:val="both"/>
        <w:rPr>
          <w:sz w:val="26"/>
          <w:szCs w:val="26"/>
        </w:rPr>
      </w:pPr>
      <w:r>
        <w:rPr>
          <w:sz w:val="26"/>
          <w:szCs w:val="26"/>
        </w:rPr>
        <w:t>Иванова Галина Федоровна</w:t>
      </w:r>
    </w:p>
    <w:p w:rsidR="00D01ECE" w:rsidRPr="00DA1DA2" w:rsidRDefault="00D01ECE" w:rsidP="00DA1DA2">
      <w:pPr>
        <w:numPr>
          <w:ilvl w:val="0"/>
          <w:numId w:val="17"/>
        </w:numPr>
        <w:spacing w:line="360" w:lineRule="auto"/>
        <w:jc w:val="both"/>
        <w:rPr>
          <w:sz w:val="26"/>
          <w:szCs w:val="26"/>
        </w:rPr>
      </w:pPr>
      <w:r>
        <w:rPr>
          <w:sz w:val="26"/>
          <w:szCs w:val="26"/>
        </w:rPr>
        <w:t xml:space="preserve">Скоморохов </w:t>
      </w:r>
      <w:r w:rsidR="00AA78E0">
        <w:rPr>
          <w:sz w:val="26"/>
          <w:szCs w:val="26"/>
        </w:rPr>
        <w:t xml:space="preserve"> Константин </w:t>
      </w:r>
      <w:r w:rsidR="008008D0">
        <w:rPr>
          <w:sz w:val="26"/>
          <w:szCs w:val="26"/>
        </w:rPr>
        <w:t>Борисович</w:t>
      </w:r>
    </w:p>
    <w:p w:rsidR="00CC1F8A" w:rsidRPr="001C344A" w:rsidRDefault="00CC1F8A" w:rsidP="00DA1DA2">
      <w:pPr>
        <w:spacing w:line="360" w:lineRule="auto"/>
        <w:jc w:val="both"/>
        <w:rPr>
          <w:sz w:val="26"/>
          <w:szCs w:val="26"/>
        </w:rPr>
      </w:pPr>
    </w:p>
    <w:p w:rsidR="00CC1F8A" w:rsidRPr="001C344A" w:rsidRDefault="00CC1F8A" w:rsidP="00DA1DA2">
      <w:pPr>
        <w:spacing w:line="360" w:lineRule="auto"/>
        <w:jc w:val="both"/>
        <w:rPr>
          <w:sz w:val="26"/>
          <w:szCs w:val="26"/>
        </w:rPr>
      </w:pPr>
    </w:p>
    <w:sectPr w:rsidR="00CC1F8A" w:rsidRPr="001C344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210F"/>
    <w:multiLevelType w:val="hybridMultilevel"/>
    <w:tmpl w:val="BB6EE4F0"/>
    <w:lvl w:ilvl="0" w:tplc="8C88D5F2">
      <w:start w:val="1"/>
      <w:numFmt w:val="decimal"/>
      <w:lvlText w:val="%1."/>
      <w:lvlJc w:val="left"/>
      <w:pPr>
        <w:ind w:left="735" w:hanging="375"/>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523C74"/>
    <w:multiLevelType w:val="hybridMultilevel"/>
    <w:tmpl w:val="4796C0CC"/>
    <w:lvl w:ilvl="0" w:tplc="000E7968">
      <w:start w:val="1"/>
      <w:numFmt w:val="decimal"/>
      <w:lvlText w:val="%1."/>
      <w:lvlJc w:val="left"/>
      <w:pPr>
        <w:ind w:left="644" w:hanging="360"/>
      </w:pPr>
      <w:rPr>
        <w:rFonts w:ascii="Times New Roman" w:eastAsia="Times New Roman" w:hAnsi="Times New Roman" w:cs="Times New Roman"/>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13CC37E2"/>
    <w:multiLevelType w:val="hybridMultilevel"/>
    <w:tmpl w:val="59C6655E"/>
    <w:lvl w:ilvl="0" w:tplc="12B4D7AC">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nsid w:val="19517070"/>
    <w:multiLevelType w:val="hybridMultilevel"/>
    <w:tmpl w:val="94725CC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FE60095"/>
    <w:multiLevelType w:val="multilevel"/>
    <w:tmpl w:val="F7F65598"/>
    <w:lvl w:ilvl="0">
      <w:start w:val="5"/>
      <w:numFmt w:val="decimal"/>
      <w:lvlText w:val="%1."/>
      <w:lvlJc w:val="left"/>
      <w:pPr>
        <w:ind w:left="375" w:hanging="375"/>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nsid w:val="239077F6"/>
    <w:multiLevelType w:val="hybridMultilevel"/>
    <w:tmpl w:val="B2B6802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3C460FB"/>
    <w:multiLevelType w:val="hybridMultilevel"/>
    <w:tmpl w:val="1B2A6E56"/>
    <w:lvl w:ilvl="0" w:tplc="60122114">
      <w:start w:val="1"/>
      <w:numFmt w:val="decimal"/>
      <w:lvlText w:val="%1."/>
      <w:lvlJc w:val="left"/>
      <w:pPr>
        <w:ind w:left="749" w:hanging="465"/>
      </w:pPr>
      <w:rPr>
        <w:rFonts w:ascii="Times New Roman" w:eastAsia="Times New Roman" w:hAnsi="Times New Roman" w:cs="Times New Roman"/>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7">
    <w:nsid w:val="2D6A0A3C"/>
    <w:multiLevelType w:val="hybridMultilevel"/>
    <w:tmpl w:val="D9B47604"/>
    <w:lvl w:ilvl="0" w:tplc="F9E0AC58">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F7C75B2"/>
    <w:multiLevelType w:val="hybridMultilevel"/>
    <w:tmpl w:val="000E8D16"/>
    <w:lvl w:ilvl="0" w:tplc="E3A48DB2">
      <w:start w:val="1"/>
      <w:numFmt w:val="decimal"/>
      <w:lvlText w:val="%1."/>
      <w:lvlJc w:val="left"/>
      <w:pPr>
        <w:tabs>
          <w:tab w:val="num" w:pos="1393"/>
        </w:tabs>
        <w:ind w:left="1393" w:hanging="825"/>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91759BA"/>
    <w:multiLevelType w:val="hybridMultilevel"/>
    <w:tmpl w:val="063EC7F0"/>
    <w:lvl w:ilvl="0" w:tplc="F2126448">
      <w:start w:val="1"/>
      <w:numFmt w:val="decimal"/>
      <w:lvlText w:val="%1."/>
      <w:lvlJc w:val="left"/>
      <w:pPr>
        <w:ind w:left="555" w:hanging="360"/>
      </w:pPr>
      <w:rPr>
        <w:rFonts w:ascii="Times New Roman" w:eastAsia="Times New Roman" w:hAnsi="Times New Roman" w:cs="Times New Roman"/>
        <w:color w:val="auto"/>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10">
    <w:nsid w:val="40912FE1"/>
    <w:multiLevelType w:val="hybridMultilevel"/>
    <w:tmpl w:val="D5F0EA48"/>
    <w:lvl w:ilvl="0" w:tplc="8E20E438">
      <w:start w:val="1"/>
      <w:numFmt w:val="decimal"/>
      <w:lvlText w:val="%1."/>
      <w:lvlJc w:val="left"/>
      <w:pPr>
        <w:ind w:left="720" w:hanging="360"/>
      </w:pPr>
      <w:rPr>
        <w:rFonts w:ascii="Times New Roman" w:eastAsia="Times New Roman" w:hAnsi="Times New Roman" w:cs="Times New Roman"/>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2FE488F"/>
    <w:multiLevelType w:val="hybridMultilevel"/>
    <w:tmpl w:val="B84CE508"/>
    <w:lvl w:ilvl="0" w:tplc="0E040FD6">
      <w:start w:val="1"/>
      <w:numFmt w:val="decimal"/>
      <w:lvlText w:val="%1."/>
      <w:lvlJc w:val="left"/>
      <w:pPr>
        <w:ind w:left="900" w:hanging="36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4334594A"/>
    <w:multiLevelType w:val="hybridMultilevel"/>
    <w:tmpl w:val="5BB24B3A"/>
    <w:lvl w:ilvl="0" w:tplc="4978FF4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7C22E2F"/>
    <w:multiLevelType w:val="hybridMultilevel"/>
    <w:tmpl w:val="497C940C"/>
    <w:lvl w:ilvl="0" w:tplc="19BA6366">
      <w:start w:val="1"/>
      <w:numFmt w:val="decimal"/>
      <w:lvlText w:val="%1."/>
      <w:lvlJc w:val="left"/>
      <w:pPr>
        <w:ind w:left="480" w:hanging="480"/>
      </w:pPr>
      <w:rPr>
        <w:rFonts w:ascii="Times New Roman" w:eastAsia="Times New Roman"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4893690C"/>
    <w:multiLevelType w:val="hybridMultilevel"/>
    <w:tmpl w:val="072EAE60"/>
    <w:lvl w:ilvl="0" w:tplc="139EE77C">
      <w:start w:val="1"/>
      <w:numFmt w:val="decimal"/>
      <w:lvlText w:val="%1)"/>
      <w:lvlJc w:val="left"/>
      <w:pPr>
        <w:ind w:left="1335" w:hanging="420"/>
      </w:pPr>
      <w:rPr>
        <w:rFonts w:ascii="Times New Roman" w:eastAsia="SimSun" w:hAnsi="Times New Roman" w:cs="Times New Roman"/>
        <w:i w:val="0"/>
      </w:rPr>
    </w:lvl>
    <w:lvl w:ilvl="1" w:tplc="04190019" w:tentative="1">
      <w:start w:val="1"/>
      <w:numFmt w:val="lowerLetter"/>
      <w:lvlText w:val="%2."/>
      <w:lvlJc w:val="left"/>
      <w:pPr>
        <w:ind w:left="1995" w:hanging="360"/>
      </w:pPr>
    </w:lvl>
    <w:lvl w:ilvl="2" w:tplc="0419001B" w:tentative="1">
      <w:start w:val="1"/>
      <w:numFmt w:val="lowerRoman"/>
      <w:lvlText w:val="%3."/>
      <w:lvlJc w:val="right"/>
      <w:pPr>
        <w:ind w:left="2715" w:hanging="180"/>
      </w:pPr>
    </w:lvl>
    <w:lvl w:ilvl="3" w:tplc="0419000F" w:tentative="1">
      <w:start w:val="1"/>
      <w:numFmt w:val="decimal"/>
      <w:lvlText w:val="%4."/>
      <w:lvlJc w:val="left"/>
      <w:pPr>
        <w:ind w:left="3435" w:hanging="360"/>
      </w:pPr>
    </w:lvl>
    <w:lvl w:ilvl="4" w:tplc="04190019" w:tentative="1">
      <w:start w:val="1"/>
      <w:numFmt w:val="lowerLetter"/>
      <w:lvlText w:val="%5."/>
      <w:lvlJc w:val="left"/>
      <w:pPr>
        <w:ind w:left="4155" w:hanging="360"/>
      </w:pPr>
    </w:lvl>
    <w:lvl w:ilvl="5" w:tplc="0419001B" w:tentative="1">
      <w:start w:val="1"/>
      <w:numFmt w:val="lowerRoman"/>
      <w:lvlText w:val="%6."/>
      <w:lvlJc w:val="right"/>
      <w:pPr>
        <w:ind w:left="4875" w:hanging="180"/>
      </w:pPr>
    </w:lvl>
    <w:lvl w:ilvl="6" w:tplc="0419000F" w:tentative="1">
      <w:start w:val="1"/>
      <w:numFmt w:val="decimal"/>
      <w:lvlText w:val="%7."/>
      <w:lvlJc w:val="left"/>
      <w:pPr>
        <w:ind w:left="5595" w:hanging="360"/>
      </w:pPr>
    </w:lvl>
    <w:lvl w:ilvl="7" w:tplc="04190019" w:tentative="1">
      <w:start w:val="1"/>
      <w:numFmt w:val="lowerLetter"/>
      <w:lvlText w:val="%8."/>
      <w:lvlJc w:val="left"/>
      <w:pPr>
        <w:ind w:left="6315" w:hanging="360"/>
      </w:pPr>
    </w:lvl>
    <w:lvl w:ilvl="8" w:tplc="0419001B" w:tentative="1">
      <w:start w:val="1"/>
      <w:numFmt w:val="lowerRoman"/>
      <w:lvlText w:val="%9."/>
      <w:lvlJc w:val="right"/>
      <w:pPr>
        <w:ind w:left="7035" w:hanging="180"/>
      </w:pPr>
    </w:lvl>
  </w:abstractNum>
  <w:abstractNum w:abstractNumId="15">
    <w:nsid w:val="63521DA0"/>
    <w:multiLevelType w:val="hybridMultilevel"/>
    <w:tmpl w:val="8300096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7D5B5C4F"/>
    <w:multiLevelType w:val="hybridMultilevel"/>
    <w:tmpl w:val="E0EEAEDE"/>
    <w:lvl w:ilvl="0" w:tplc="FFE8FEAA">
      <w:start w:val="1"/>
      <w:numFmt w:val="decimal"/>
      <w:lvlText w:val="%1)"/>
      <w:lvlJc w:val="left"/>
      <w:pPr>
        <w:ind w:left="1275" w:hanging="360"/>
      </w:pPr>
      <w:rPr>
        <w:rFonts w:hint="default"/>
      </w:rPr>
    </w:lvl>
    <w:lvl w:ilvl="1" w:tplc="04190019" w:tentative="1">
      <w:start w:val="1"/>
      <w:numFmt w:val="lowerLetter"/>
      <w:lvlText w:val="%2."/>
      <w:lvlJc w:val="left"/>
      <w:pPr>
        <w:ind w:left="1995" w:hanging="360"/>
      </w:pPr>
    </w:lvl>
    <w:lvl w:ilvl="2" w:tplc="0419001B" w:tentative="1">
      <w:start w:val="1"/>
      <w:numFmt w:val="lowerRoman"/>
      <w:lvlText w:val="%3."/>
      <w:lvlJc w:val="right"/>
      <w:pPr>
        <w:ind w:left="2715" w:hanging="180"/>
      </w:pPr>
    </w:lvl>
    <w:lvl w:ilvl="3" w:tplc="0419000F" w:tentative="1">
      <w:start w:val="1"/>
      <w:numFmt w:val="decimal"/>
      <w:lvlText w:val="%4."/>
      <w:lvlJc w:val="left"/>
      <w:pPr>
        <w:ind w:left="3435" w:hanging="360"/>
      </w:pPr>
    </w:lvl>
    <w:lvl w:ilvl="4" w:tplc="04190019" w:tentative="1">
      <w:start w:val="1"/>
      <w:numFmt w:val="lowerLetter"/>
      <w:lvlText w:val="%5."/>
      <w:lvlJc w:val="left"/>
      <w:pPr>
        <w:ind w:left="4155" w:hanging="360"/>
      </w:pPr>
    </w:lvl>
    <w:lvl w:ilvl="5" w:tplc="0419001B" w:tentative="1">
      <w:start w:val="1"/>
      <w:numFmt w:val="lowerRoman"/>
      <w:lvlText w:val="%6."/>
      <w:lvlJc w:val="right"/>
      <w:pPr>
        <w:ind w:left="4875" w:hanging="180"/>
      </w:pPr>
    </w:lvl>
    <w:lvl w:ilvl="6" w:tplc="0419000F" w:tentative="1">
      <w:start w:val="1"/>
      <w:numFmt w:val="decimal"/>
      <w:lvlText w:val="%7."/>
      <w:lvlJc w:val="left"/>
      <w:pPr>
        <w:ind w:left="5595" w:hanging="360"/>
      </w:pPr>
    </w:lvl>
    <w:lvl w:ilvl="7" w:tplc="04190019" w:tentative="1">
      <w:start w:val="1"/>
      <w:numFmt w:val="lowerLetter"/>
      <w:lvlText w:val="%8."/>
      <w:lvlJc w:val="left"/>
      <w:pPr>
        <w:ind w:left="6315" w:hanging="360"/>
      </w:pPr>
    </w:lvl>
    <w:lvl w:ilvl="8" w:tplc="0419001B" w:tentative="1">
      <w:start w:val="1"/>
      <w:numFmt w:val="lowerRoman"/>
      <w:lvlText w:val="%9."/>
      <w:lvlJc w:val="right"/>
      <w:pPr>
        <w:ind w:left="7035" w:hanging="180"/>
      </w:pPr>
    </w:lvl>
  </w:abstractNum>
  <w:num w:numId="1">
    <w:abstractNumId w:val="15"/>
  </w:num>
  <w:num w:numId="2">
    <w:abstractNumId w:val="5"/>
  </w:num>
  <w:num w:numId="3">
    <w:abstractNumId w:val="2"/>
  </w:num>
  <w:num w:numId="4">
    <w:abstractNumId w:val="11"/>
  </w:num>
  <w:num w:numId="5">
    <w:abstractNumId w:val="16"/>
  </w:num>
  <w:num w:numId="6">
    <w:abstractNumId w:val="14"/>
  </w:num>
  <w:num w:numId="7">
    <w:abstractNumId w:val="9"/>
  </w:num>
  <w:num w:numId="8">
    <w:abstractNumId w:val="0"/>
  </w:num>
  <w:num w:numId="9">
    <w:abstractNumId w:val="10"/>
  </w:num>
  <w:num w:numId="10">
    <w:abstractNumId w:val="4"/>
  </w:num>
  <w:num w:numId="11">
    <w:abstractNumId w:val="7"/>
  </w:num>
  <w:num w:numId="12">
    <w:abstractNumId w:val="13"/>
  </w:num>
  <w:num w:numId="13">
    <w:abstractNumId w:val="6"/>
  </w:num>
  <w:num w:numId="14">
    <w:abstractNumId w:val="1"/>
  </w:num>
  <w:num w:numId="15">
    <w:abstractNumId w:val="12"/>
  </w:num>
  <w:num w:numId="16">
    <w:abstractNumId w:val="8"/>
  </w:num>
  <w:num w:numId="17">
    <w:abstractNumId w:val="3"/>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noPunctuationKerning/>
  <w:characterSpacingControl w:val="doNotCompress"/>
  <w:compat/>
  <w:rsids>
    <w:rsidRoot w:val="00BB17E3"/>
    <w:rsid w:val="00030933"/>
    <w:rsid w:val="000345F9"/>
    <w:rsid w:val="00052D0E"/>
    <w:rsid w:val="000748DD"/>
    <w:rsid w:val="00077EAF"/>
    <w:rsid w:val="000A0A81"/>
    <w:rsid w:val="000A5687"/>
    <w:rsid w:val="000C45E5"/>
    <w:rsid w:val="000C4BA4"/>
    <w:rsid w:val="000D1F60"/>
    <w:rsid w:val="000E67C7"/>
    <w:rsid w:val="000E7450"/>
    <w:rsid w:val="00104527"/>
    <w:rsid w:val="00132BC7"/>
    <w:rsid w:val="00136900"/>
    <w:rsid w:val="00152000"/>
    <w:rsid w:val="00152A0A"/>
    <w:rsid w:val="00157F3B"/>
    <w:rsid w:val="00166F9E"/>
    <w:rsid w:val="00197D1E"/>
    <w:rsid w:val="001A2746"/>
    <w:rsid w:val="001A7B80"/>
    <w:rsid w:val="001A7EED"/>
    <w:rsid w:val="001C30D4"/>
    <w:rsid w:val="001C344A"/>
    <w:rsid w:val="001D1C3A"/>
    <w:rsid w:val="001D323A"/>
    <w:rsid w:val="001D3AF2"/>
    <w:rsid w:val="001E7CE7"/>
    <w:rsid w:val="00251BFF"/>
    <w:rsid w:val="002710F5"/>
    <w:rsid w:val="00291A20"/>
    <w:rsid w:val="002A3712"/>
    <w:rsid w:val="002B6BEF"/>
    <w:rsid w:val="00303C36"/>
    <w:rsid w:val="0030677C"/>
    <w:rsid w:val="003077DD"/>
    <w:rsid w:val="00325A62"/>
    <w:rsid w:val="00325E59"/>
    <w:rsid w:val="00326724"/>
    <w:rsid w:val="00333880"/>
    <w:rsid w:val="00335800"/>
    <w:rsid w:val="00351D5D"/>
    <w:rsid w:val="003622E9"/>
    <w:rsid w:val="00367CE7"/>
    <w:rsid w:val="0039023F"/>
    <w:rsid w:val="003A2268"/>
    <w:rsid w:val="003A3503"/>
    <w:rsid w:val="003C6B46"/>
    <w:rsid w:val="003D6350"/>
    <w:rsid w:val="004029AE"/>
    <w:rsid w:val="00407F69"/>
    <w:rsid w:val="004203F6"/>
    <w:rsid w:val="0042102D"/>
    <w:rsid w:val="004269CA"/>
    <w:rsid w:val="00431433"/>
    <w:rsid w:val="004432E9"/>
    <w:rsid w:val="00455462"/>
    <w:rsid w:val="00456347"/>
    <w:rsid w:val="004567C8"/>
    <w:rsid w:val="004602BB"/>
    <w:rsid w:val="00463B92"/>
    <w:rsid w:val="004737ED"/>
    <w:rsid w:val="00480FE6"/>
    <w:rsid w:val="004B62D8"/>
    <w:rsid w:val="004C7B27"/>
    <w:rsid w:val="004E006A"/>
    <w:rsid w:val="00547354"/>
    <w:rsid w:val="00570D26"/>
    <w:rsid w:val="005917AE"/>
    <w:rsid w:val="005A7959"/>
    <w:rsid w:val="005B2D62"/>
    <w:rsid w:val="005D3216"/>
    <w:rsid w:val="005D6FC2"/>
    <w:rsid w:val="005E194D"/>
    <w:rsid w:val="00607098"/>
    <w:rsid w:val="00611DDF"/>
    <w:rsid w:val="00616C2B"/>
    <w:rsid w:val="00662A13"/>
    <w:rsid w:val="00684A0F"/>
    <w:rsid w:val="00685E3E"/>
    <w:rsid w:val="006A2214"/>
    <w:rsid w:val="006A6B81"/>
    <w:rsid w:val="006B2AB0"/>
    <w:rsid w:val="006F04D1"/>
    <w:rsid w:val="00704BB7"/>
    <w:rsid w:val="007130A7"/>
    <w:rsid w:val="007162ED"/>
    <w:rsid w:val="00721EF4"/>
    <w:rsid w:val="00725CD4"/>
    <w:rsid w:val="007321F6"/>
    <w:rsid w:val="00732DDF"/>
    <w:rsid w:val="00750F4A"/>
    <w:rsid w:val="00772995"/>
    <w:rsid w:val="007735DA"/>
    <w:rsid w:val="00791551"/>
    <w:rsid w:val="00793C1E"/>
    <w:rsid w:val="007B1363"/>
    <w:rsid w:val="007B36F1"/>
    <w:rsid w:val="007B6EA0"/>
    <w:rsid w:val="007C3E1E"/>
    <w:rsid w:val="007D2178"/>
    <w:rsid w:val="007D26A3"/>
    <w:rsid w:val="007E76CE"/>
    <w:rsid w:val="008008D0"/>
    <w:rsid w:val="00801BB6"/>
    <w:rsid w:val="00802C12"/>
    <w:rsid w:val="00803778"/>
    <w:rsid w:val="008061AB"/>
    <w:rsid w:val="008233F0"/>
    <w:rsid w:val="00827210"/>
    <w:rsid w:val="0083756C"/>
    <w:rsid w:val="008375A1"/>
    <w:rsid w:val="00837BE0"/>
    <w:rsid w:val="00843194"/>
    <w:rsid w:val="008510B8"/>
    <w:rsid w:val="00870A98"/>
    <w:rsid w:val="00875D62"/>
    <w:rsid w:val="00892E7C"/>
    <w:rsid w:val="008C1E22"/>
    <w:rsid w:val="008D589B"/>
    <w:rsid w:val="0091180C"/>
    <w:rsid w:val="009538AD"/>
    <w:rsid w:val="00964CE8"/>
    <w:rsid w:val="00965658"/>
    <w:rsid w:val="009744E3"/>
    <w:rsid w:val="00975D3D"/>
    <w:rsid w:val="00983950"/>
    <w:rsid w:val="009A2677"/>
    <w:rsid w:val="009A48DF"/>
    <w:rsid w:val="009A513C"/>
    <w:rsid w:val="009A5629"/>
    <w:rsid w:val="009A7E4B"/>
    <w:rsid w:val="009B2ECE"/>
    <w:rsid w:val="009C7BCA"/>
    <w:rsid w:val="009E74E0"/>
    <w:rsid w:val="00A01960"/>
    <w:rsid w:val="00A0463A"/>
    <w:rsid w:val="00A1289C"/>
    <w:rsid w:val="00A179DE"/>
    <w:rsid w:val="00A71D31"/>
    <w:rsid w:val="00A965A2"/>
    <w:rsid w:val="00AA449D"/>
    <w:rsid w:val="00AA78E0"/>
    <w:rsid w:val="00AF72F5"/>
    <w:rsid w:val="00B10283"/>
    <w:rsid w:val="00B10DFB"/>
    <w:rsid w:val="00B16335"/>
    <w:rsid w:val="00B37B7F"/>
    <w:rsid w:val="00B41F9E"/>
    <w:rsid w:val="00B4716A"/>
    <w:rsid w:val="00B52E15"/>
    <w:rsid w:val="00B636C5"/>
    <w:rsid w:val="00B716B7"/>
    <w:rsid w:val="00B75764"/>
    <w:rsid w:val="00B942A4"/>
    <w:rsid w:val="00BA4798"/>
    <w:rsid w:val="00BB17E3"/>
    <w:rsid w:val="00BB6041"/>
    <w:rsid w:val="00BC2FE6"/>
    <w:rsid w:val="00BC5D24"/>
    <w:rsid w:val="00BC70AC"/>
    <w:rsid w:val="00BD328C"/>
    <w:rsid w:val="00BE402B"/>
    <w:rsid w:val="00C27062"/>
    <w:rsid w:val="00C30C3D"/>
    <w:rsid w:val="00C3394E"/>
    <w:rsid w:val="00C35EA2"/>
    <w:rsid w:val="00C35EB4"/>
    <w:rsid w:val="00C4134E"/>
    <w:rsid w:val="00C5132B"/>
    <w:rsid w:val="00C70451"/>
    <w:rsid w:val="00C85496"/>
    <w:rsid w:val="00C966E9"/>
    <w:rsid w:val="00CA749E"/>
    <w:rsid w:val="00CB0758"/>
    <w:rsid w:val="00CB3DA1"/>
    <w:rsid w:val="00CC0962"/>
    <w:rsid w:val="00CC1F8A"/>
    <w:rsid w:val="00CC5D59"/>
    <w:rsid w:val="00CD698C"/>
    <w:rsid w:val="00CE68B4"/>
    <w:rsid w:val="00CF0497"/>
    <w:rsid w:val="00D0146F"/>
    <w:rsid w:val="00D01ECE"/>
    <w:rsid w:val="00D0321F"/>
    <w:rsid w:val="00D050F1"/>
    <w:rsid w:val="00D1155A"/>
    <w:rsid w:val="00D140D2"/>
    <w:rsid w:val="00D4178E"/>
    <w:rsid w:val="00D44852"/>
    <w:rsid w:val="00D54A7E"/>
    <w:rsid w:val="00D567E9"/>
    <w:rsid w:val="00D90ED5"/>
    <w:rsid w:val="00DA1DA2"/>
    <w:rsid w:val="00DB48A2"/>
    <w:rsid w:val="00DC16AF"/>
    <w:rsid w:val="00DF0786"/>
    <w:rsid w:val="00E60ECD"/>
    <w:rsid w:val="00E77B1B"/>
    <w:rsid w:val="00E81BCB"/>
    <w:rsid w:val="00E92071"/>
    <w:rsid w:val="00E953A5"/>
    <w:rsid w:val="00E954E8"/>
    <w:rsid w:val="00EA2BA8"/>
    <w:rsid w:val="00EA7082"/>
    <w:rsid w:val="00EA72CF"/>
    <w:rsid w:val="00EC5CB9"/>
    <w:rsid w:val="00EC79BA"/>
    <w:rsid w:val="00ED3FCB"/>
    <w:rsid w:val="00ED53BC"/>
    <w:rsid w:val="00ED7BF3"/>
    <w:rsid w:val="00EE7863"/>
    <w:rsid w:val="00EF1F64"/>
    <w:rsid w:val="00EF4D95"/>
    <w:rsid w:val="00F220FD"/>
    <w:rsid w:val="00F340D5"/>
    <w:rsid w:val="00F46A06"/>
    <w:rsid w:val="00F75B2E"/>
    <w:rsid w:val="00F85446"/>
    <w:rsid w:val="00FA3FEF"/>
    <w:rsid w:val="00FE3151"/>
    <w:rsid w:val="00FE66F6"/>
    <w:rsid w:val="00FF44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B17E3"/>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Title"/>
    <w:basedOn w:val="a"/>
    <w:qFormat/>
    <w:rsid w:val="00BB17E3"/>
    <w:pPr>
      <w:jc w:val="center"/>
    </w:pPr>
    <w:rPr>
      <w:sz w:val="28"/>
      <w:szCs w:val="28"/>
    </w:rPr>
  </w:style>
  <w:style w:type="paragraph" w:customStyle="1" w:styleId="FORMATTEXT">
    <w:name w:val=".FORMATTEXT"/>
    <w:rsid w:val="00CC1F8A"/>
    <w:pPr>
      <w:widowControl w:val="0"/>
      <w:autoSpaceDE w:val="0"/>
      <w:autoSpaceDN w:val="0"/>
      <w:adjustRightInd w:val="0"/>
    </w:pPr>
    <w:rPr>
      <w:sz w:val="24"/>
      <w:szCs w:val="24"/>
    </w:rPr>
  </w:style>
  <w:style w:type="paragraph" w:customStyle="1" w:styleId="HEADERTEXT">
    <w:name w:val=".HEADERTEXT"/>
    <w:rsid w:val="00CC1F8A"/>
    <w:pPr>
      <w:widowControl w:val="0"/>
      <w:autoSpaceDE w:val="0"/>
      <w:autoSpaceDN w:val="0"/>
      <w:adjustRightInd w:val="0"/>
    </w:pPr>
    <w:rPr>
      <w:rFonts w:ascii="Arial" w:hAnsi="Arial" w:cs="Arial"/>
      <w:color w:val="2B4279"/>
      <w:sz w:val="22"/>
      <w:szCs w:val="22"/>
    </w:rPr>
  </w:style>
  <w:style w:type="paragraph" w:styleId="a4">
    <w:name w:val="Balloon Text"/>
    <w:basedOn w:val="a"/>
    <w:link w:val="a5"/>
    <w:rsid w:val="00152000"/>
    <w:rPr>
      <w:rFonts w:ascii="Tahoma" w:hAnsi="Tahoma" w:cs="Tahoma"/>
      <w:sz w:val="16"/>
      <w:szCs w:val="16"/>
    </w:rPr>
  </w:style>
  <w:style w:type="character" w:customStyle="1" w:styleId="a5">
    <w:name w:val="Текст выноски Знак"/>
    <w:link w:val="a4"/>
    <w:rsid w:val="0015200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01-gostr3411"/>
    <Reference URI="#idPackageObject" Type="http://www.w3.org/2000/09/xmldsig#Object">
      <DigestMethod Algorithm="urn:ietf:params:xml:ns:cpxmlsec:algorithms:gostr3411"/>
      <DigestValue>o4OaWw4S3oIqmXoXrdB8zEm8pCANbFrAIEoaQ1GM4yE=</DigestValue>
    </Reference>
    <Reference URI="#idOfficeObject" Type="http://www.w3.org/2000/09/xmldsig#Object">
      <DigestMethod Algorithm="urn:ietf:params:xml:ns:cpxmlsec:algorithms:gostr3411"/>
      <DigestValue>i12/9EJru3tBqdk0NtZm/VecDaxyXgJ/olVRs6hrNSk=</DigestValue>
    </Reference>
  </SignedInfo>
  <SignatureValue>Cy1jnwQx8feFqOXZaqo3BUegr5GoXPvC7EcotOSq4u1lHN+pL3kevT7VFH4Ts+Ev
2Q4CQ75ovN04/+O5VySEoQ==</SignatureValue>
  <KeyInfo>
    <X509Data>
      <X509Certificate>MIIHjzCCBz6gAwIBAgIKERYuyAADAAAQMTAIBgYqhQMCAgMwgfgxGDAWBgUqhQNk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</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2"/>
            <mdssi:RelationshipReference SourceId="rId1"/>
            <mdssi:RelationshipReference SourceId="rId6"/>
            <mdssi:RelationshipReference SourceId="rId5"/>
            <mdssi:RelationshipReference SourceId="rId4"/>
          </Transform>
          <Transform Algorithm="http://www.w3.org/TR/2001/REC-xml-c14n-20010315"/>
        </Transforms>
        <DigestMethod Algorithm="http://www.w3.org/2000/09/xmldsig#sha1"/>
        <DigestValue>zgFSigWotk3qDvHkIWPtXJ4ZyZo=</DigestValue>
      </Reference>
      <Reference URI="/word/document.xml?ContentType=application/vnd.openxmlformats-officedocument.wordprocessingml.document.main+xml">
        <DigestMethod Algorithm="http://www.w3.org/2000/09/xmldsig#sha1"/>
        <DigestValue>h7NMopGMoPE9e1ACKGmNeSChwrI=</DigestValue>
      </Reference>
      <Reference URI="/word/fontTable.xml?ContentType=application/vnd.openxmlformats-officedocument.wordprocessingml.fontTable+xml">
        <DigestMethod Algorithm="http://www.w3.org/2000/09/xmldsig#sha1"/>
        <DigestValue>Xi9Tx3xyQLVqMwxjn87teGliOvM=</DigestValue>
      </Reference>
      <Reference URI="/word/numbering.xml?ContentType=application/vnd.openxmlformats-officedocument.wordprocessingml.numbering+xml">
        <DigestMethod Algorithm="http://www.w3.org/2000/09/xmldsig#sha1"/>
        <DigestValue>IXoCiIu6PdEp5CbFdd6WW3MuD6U=</DigestValue>
      </Reference>
      <Reference URI="/word/settings.xml?ContentType=application/vnd.openxmlformats-officedocument.wordprocessingml.settings+xml">
        <DigestMethod Algorithm="http://www.w3.org/2000/09/xmldsig#sha1"/>
        <DigestValue>5M8kUsRlKAdviDCCbrCXyn8gZ9s=</DigestValue>
      </Reference>
      <Reference URI="/word/styles.xml?ContentType=application/vnd.openxmlformats-officedocument.wordprocessingml.styles+xml">
        <DigestMethod Algorithm="http://www.w3.org/2000/09/xmldsig#sha1"/>
        <DigestValue>ii7kOopUeloYM3TNt/hFYyACPI4=</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lsJpQUi3QcTiTVvBBf6+hbXAN/o=</DigestValue>
      </Reference>
    </Manifest>
    <SignatureProperties>
      <SignatureProperty Id="idSignatureTime" Target="#idPackageSignature">
        <mdssi:SignatureTime>
          <mdssi:Format>YYYY-MM-DDThh:mm:ssTZD</mdssi:Format>
          <mdssi:Value>2015-12-03T14:31:00Z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1024</HorizontalResolution>
          <VerticalResolution>768</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0</TotalTime>
  <Pages>11</Pages>
  <Words>3481</Words>
  <Characters>19847</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ГЕРБ</vt:lpstr>
    </vt:vector>
  </TitlesOfParts>
  <Company>MoBIL GROUP</Company>
  <LinksUpToDate>false</LinksUpToDate>
  <CharactersWithSpaces>23282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ГЕРБ</dc:title>
  <dc:creator>Наташа</dc:creator>
  <cp:lastModifiedBy>user</cp:lastModifiedBy>
  <cp:revision>2</cp:revision>
  <cp:lastPrinted>2015-02-25T06:35:00Z</cp:lastPrinted>
  <dcterms:created xsi:type="dcterms:W3CDTF">2015-11-27T07:26:00Z</dcterms:created>
  <dcterms:modified xsi:type="dcterms:W3CDTF">2015-11-27T07:26:00Z</dcterms:modified>
</cp:coreProperties>
</file>