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E0" w:rsidRPr="009B0FE0" w:rsidRDefault="009B0FE0" w:rsidP="009B0FE0">
      <w:pPr>
        <w:widowControl w:val="0"/>
        <w:tabs>
          <w:tab w:val="left" w:pos="300"/>
          <w:tab w:val="center" w:pos="4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B0FE0">
        <w:rPr>
          <w:rFonts w:ascii="Times New Roman" w:hAnsi="Times New Roman"/>
          <w:sz w:val="36"/>
          <w:szCs w:val="36"/>
        </w:rPr>
        <w:t xml:space="preserve">ГЕРБ                                </w:t>
      </w:r>
    </w:p>
    <w:p w:rsidR="009B0FE0" w:rsidRPr="009B0FE0" w:rsidRDefault="009B0FE0" w:rsidP="009B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FE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B0FE0" w:rsidRPr="009B0FE0" w:rsidRDefault="009B0FE0" w:rsidP="009B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FE0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9B0FE0">
        <w:rPr>
          <w:rFonts w:ascii="Times New Roman" w:hAnsi="Times New Roman"/>
          <w:b/>
          <w:sz w:val="32"/>
          <w:szCs w:val="32"/>
        </w:rPr>
        <w:t>Токсовское</w:t>
      </w:r>
      <w:proofErr w:type="spellEnd"/>
      <w:r w:rsidRPr="009B0FE0">
        <w:rPr>
          <w:rFonts w:ascii="Times New Roman" w:hAnsi="Times New Roman"/>
          <w:b/>
          <w:sz w:val="32"/>
          <w:szCs w:val="32"/>
        </w:rPr>
        <w:t xml:space="preserve"> городское поселение»</w:t>
      </w:r>
    </w:p>
    <w:p w:rsidR="009B0FE0" w:rsidRPr="009B0FE0" w:rsidRDefault="009B0FE0" w:rsidP="009B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B0FE0">
        <w:rPr>
          <w:rFonts w:ascii="Times New Roman" w:hAnsi="Times New Roman"/>
          <w:sz w:val="32"/>
          <w:szCs w:val="32"/>
        </w:rPr>
        <w:t>Всеволожского муниципального района Ленинградской области</w:t>
      </w:r>
    </w:p>
    <w:p w:rsidR="009B0FE0" w:rsidRPr="009B0FE0" w:rsidRDefault="009B0FE0" w:rsidP="009B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B0FE0" w:rsidRPr="009B0FE0" w:rsidRDefault="009B0FE0" w:rsidP="009B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FE0"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9B0FE0" w:rsidRPr="009B0FE0" w:rsidRDefault="009B0FE0" w:rsidP="009B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B0FE0" w:rsidRPr="009B0FE0" w:rsidRDefault="009B0FE0" w:rsidP="009B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B0FE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B0FE0" w:rsidRPr="009B0FE0" w:rsidRDefault="009B0FE0" w:rsidP="009B0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B0FE0" w:rsidRPr="009B0FE0" w:rsidRDefault="00C638DA" w:rsidP="009B0FE0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u w:val="single"/>
        </w:rPr>
        <w:t xml:space="preserve">           21.11.2017            </w:t>
      </w:r>
      <w:r w:rsidR="009B0FE0" w:rsidRPr="009B0FE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№ </w:t>
      </w:r>
      <w:r w:rsidRPr="00C638DA">
        <w:rPr>
          <w:rFonts w:ascii="Times New Roman" w:eastAsia="Calibri" w:hAnsi="Times New Roman"/>
          <w:sz w:val="28"/>
          <w:szCs w:val="28"/>
          <w:u w:val="single"/>
        </w:rPr>
        <w:t>383</w:t>
      </w:r>
    </w:p>
    <w:p w:rsidR="009B0FE0" w:rsidRPr="009B0FE0" w:rsidRDefault="009B0FE0" w:rsidP="009B0FE0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B0FE0">
        <w:rPr>
          <w:rFonts w:ascii="Times New Roman" w:eastAsia="Calibri" w:hAnsi="Times New Roman"/>
          <w:sz w:val="24"/>
          <w:szCs w:val="24"/>
        </w:rPr>
        <w:t xml:space="preserve">         г. п. Токсово</w:t>
      </w:r>
    </w:p>
    <w:p w:rsidR="00152727" w:rsidRDefault="00152727" w:rsidP="004E1374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152727" w:rsidRPr="00401B54" w:rsidTr="00EB020E">
        <w:tc>
          <w:tcPr>
            <w:tcW w:w="4785" w:type="dxa"/>
          </w:tcPr>
          <w:p w:rsidR="00152727" w:rsidRPr="00401B54" w:rsidRDefault="00152727" w:rsidP="00713857">
            <w:pPr>
              <w:spacing w:after="0" w:line="240" w:lineRule="auto"/>
              <w:jc w:val="both"/>
              <w:rPr>
                <w:szCs w:val="24"/>
              </w:rPr>
            </w:pPr>
            <w:r w:rsidRPr="00401B54">
              <w:rPr>
                <w:rFonts w:ascii="Times New Roman" w:hAnsi="Times New Roman"/>
                <w:sz w:val="28"/>
                <w:szCs w:val="28"/>
              </w:rPr>
              <w:t>Об утверждении предварительных итогов социально-экономического развития поселения за 2017 год</w:t>
            </w:r>
            <w:r w:rsidRPr="00401B54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152727" w:rsidRPr="00401B54" w:rsidRDefault="00152727" w:rsidP="00EB020E">
            <w:pPr>
              <w:pStyle w:val="a3"/>
              <w:jc w:val="both"/>
              <w:rPr>
                <w:szCs w:val="24"/>
              </w:rPr>
            </w:pPr>
          </w:p>
        </w:tc>
      </w:tr>
    </w:tbl>
    <w:p w:rsidR="00152727" w:rsidRPr="00D85C9B" w:rsidRDefault="00152727" w:rsidP="006C1D40">
      <w:pPr>
        <w:pStyle w:val="a3"/>
        <w:jc w:val="both"/>
        <w:rPr>
          <w:szCs w:val="24"/>
        </w:rPr>
      </w:pPr>
    </w:p>
    <w:p w:rsidR="00152727" w:rsidRDefault="00152727" w:rsidP="00706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2A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  статьей</w:t>
      </w:r>
      <w:r w:rsidRPr="00E70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184.2</w:t>
      </w:r>
      <w:r w:rsidRPr="00E702A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06.10.2003г. № 131-ФЗ «Об общих принципах организации местного самоуправления в  Российской Федерации», Уставом МО,   </w:t>
      </w:r>
      <w:r>
        <w:rPr>
          <w:rFonts w:ascii="Times New Roman" w:hAnsi="Times New Roman"/>
          <w:sz w:val="28"/>
          <w:szCs w:val="28"/>
        </w:rPr>
        <w:t>«</w:t>
      </w:r>
      <w:r w:rsidRPr="00E702AB">
        <w:rPr>
          <w:rFonts w:ascii="Times New Roman" w:hAnsi="Times New Roman"/>
          <w:sz w:val="28"/>
          <w:szCs w:val="28"/>
        </w:rPr>
        <w:t xml:space="preserve">Положением о бюджетном процессе в муниципальном образовании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Токсовское</w:t>
      </w:r>
      <w:proofErr w:type="spellEnd"/>
      <w:r w:rsidRPr="00E702AB"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E702A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области»,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E702AB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с</w:t>
      </w:r>
      <w:r w:rsidRPr="00E702AB">
        <w:rPr>
          <w:rFonts w:ascii="Times New Roman" w:hAnsi="Times New Roman"/>
          <w:sz w:val="28"/>
          <w:szCs w:val="28"/>
        </w:rPr>
        <w:t>овета депу</w:t>
      </w:r>
      <w:r>
        <w:rPr>
          <w:rFonts w:ascii="Times New Roman" w:hAnsi="Times New Roman"/>
          <w:sz w:val="28"/>
          <w:szCs w:val="28"/>
        </w:rPr>
        <w:t>татов от 18.08.2</w:t>
      </w:r>
      <w:r w:rsidRPr="00E702A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7</w:t>
      </w:r>
      <w:r w:rsidRPr="00E702AB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32, в целях составления проекта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Всеволожского муниципального района Ленинградской области на 2018 год, 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</w:p>
    <w:p w:rsidR="00152727" w:rsidRDefault="00152727" w:rsidP="00706D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52727" w:rsidRDefault="00152727" w:rsidP="009B0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</w:t>
      </w:r>
      <w:r w:rsidRPr="006C1D40">
        <w:rPr>
          <w:rFonts w:ascii="Times New Roman" w:hAnsi="Times New Roman"/>
          <w:sz w:val="28"/>
          <w:szCs w:val="28"/>
        </w:rPr>
        <w:t>предварительны</w:t>
      </w:r>
      <w:r>
        <w:rPr>
          <w:rFonts w:ascii="Times New Roman" w:hAnsi="Times New Roman"/>
          <w:sz w:val="28"/>
          <w:szCs w:val="28"/>
        </w:rPr>
        <w:t>е</w:t>
      </w:r>
      <w:r w:rsidRPr="006C1D40">
        <w:rPr>
          <w:rFonts w:ascii="Times New Roman" w:hAnsi="Times New Roman"/>
          <w:sz w:val="28"/>
          <w:szCs w:val="28"/>
        </w:rPr>
        <w:t xml:space="preserve"> итог</w:t>
      </w:r>
      <w:r>
        <w:rPr>
          <w:rFonts w:ascii="Times New Roman" w:hAnsi="Times New Roman"/>
          <w:sz w:val="28"/>
          <w:szCs w:val="28"/>
        </w:rPr>
        <w:t>и</w:t>
      </w:r>
      <w:r w:rsidRPr="006C1D40">
        <w:rPr>
          <w:rFonts w:ascii="Times New Roman" w:hAnsi="Times New Roman"/>
          <w:sz w:val="28"/>
          <w:szCs w:val="28"/>
        </w:rPr>
        <w:t xml:space="preserve"> социально-экономического развития поселения за 201</w:t>
      </w:r>
      <w:r>
        <w:rPr>
          <w:rFonts w:ascii="Times New Roman" w:hAnsi="Times New Roman"/>
          <w:sz w:val="28"/>
          <w:szCs w:val="28"/>
        </w:rPr>
        <w:t>7</w:t>
      </w:r>
      <w:r w:rsidRPr="006C1D4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 xml:space="preserve">Приложение 1) </w:t>
      </w:r>
    </w:p>
    <w:p w:rsidR="00152727" w:rsidRDefault="00152727" w:rsidP="009B0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68C">
        <w:rPr>
          <w:rFonts w:ascii="Times New Roman" w:hAnsi="Times New Roman"/>
          <w:sz w:val="28"/>
          <w:szCs w:val="28"/>
        </w:rPr>
        <w:t>2. Настоящее постановление опубликовать в газете «Вести Токсово» и на официальном сайте МО «</w:t>
      </w:r>
      <w:proofErr w:type="spellStart"/>
      <w:r w:rsidRPr="0083668C">
        <w:rPr>
          <w:rFonts w:ascii="Times New Roman" w:hAnsi="Times New Roman"/>
          <w:sz w:val="28"/>
          <w:szCs w:val="28"/>
        </w:rPr>
        <w:t>Токсовское</w:t>
      </w:r>
      <w:proofErr w:type="spellEnd"/>
      <w:r w:rsidRPr="0083668C">
        <w:rPr>
          <w:rFonts w:ascii="Times New Roman" w:hAnsi="Times New Roman"/>
          <w:sz w:val="28"/>
          <w:szCs w:val="28"/>
        </w:rPr>
        <w:t xml:space="preserve"> городское поселение».</w:t>
      </w:r>
    </w:p>
    <w:p w:rsidR="00152727" w:rsidRPr="0083668C" w:rsidRDefault="00152727" w:rsidP="009B0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68C">
        <w:rPr>
          <w:rFonts w:ascii="Times New Roman" w:hAnsi="Times New Roman"/>
          <w:bCs/>
          <w:sz w:val="28"/>
          <w:szCs w:val="28"/>
        </w:rPr>
        <w:t xml:space="preserve">3. </w:t>
      </w:r>
      <w:r w:rsidRPr="0083668C"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</w:t>
      </w:r>
    </w:p>
    <w:p w:rsidR="00152727" w:rsidRPr="0083668C" w:rsidRDefault="00152727" w:rsidP="00836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2727" w:rsidRDefault="00152727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727" w:rsidRDefault="00152727" w:rsidP="004E13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07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B0FE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А.С. Кожевников</w:t>
      </w:r>
    </w:p>
    <w:p w:rsidR="007E39AC" w:rsidRDefault="007E39AC" w:rsidP="004E1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9AC" w:rsidRDefault="007E39AC" w:rsidP="004E1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9AC" w:rsidRDefault="007E39AC" w:rsidP="004E1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9AC" w:rsidRDefault="007E39AC" w:rsidP="004E1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9AC" w:rsidRDefault="007E39AC" w:rsidP="004E1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9AC" w:rsidRDefault="007E39AC" w:rsidP="004E1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9AC" w:rsidRDefault="007E39AC" w:rsidP="004E1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9AC" w:rsidRDefault="007E39AC" w:rsidP="004E13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39AC" w:rsidRPr="0089339E" w:rsidRDefault="007E39AC" w:rsidP="007E39AC">
      <w:pPr>
        <w:jc w:val="right"/>
        <w:rPr>
          <w:b/>
        </w:rPr>
      </w:pPr>
      <w:r w:rsidRPr="0089339E">
        <w:rPr>
          <w:b/>
        </w:rPr>
        <w:t>Приложение 1</w:t>
      </w:r>
    </w:p>
    <w:p w:rsidR="007E39AC" w:rsidRPr="0089339E" w:rsidRDefault="007E39AC" w:rsidP="007E39AC">
      <w:pPr>
        <w:jc w:val="right"/>
        <w:rPr>
          <w:b/>
        </w:rPr>
      </w:pPr>
      <w:r w:rsidRPr="0089339E">
        <w:rPr>
          <w:b/>
        </w:rPr>
        <w:t>К Постановлению администрации</w:t>
      </w:r>
    </w:p>
    <w:p w:rsidR="007E39AC" w:rsidRPr="0089339E" w:rsidRDefault="007E39AC" w:rsidP="007E39AC">
      <w:pPr>
        <w:jc w:val="right"/>
        <w:rPr>
          <w:b/>
        </w:rPr>
      </w:pPr>
      <w:r w:rsidRPr="0089339E">
        <w:rPr>
          <w:b/>
        </w:rPr>
        <w:t xml:space="preserve">МО </w:t>
      </w:r>
      <w:r>
        <w:rPr>
          <w:b/>
        </w:rPr>
        <w:t>«</w:t>
      </w:r>
      <w:proofErr w:type="spellStart"/>
      <w:r>
        <w:rPr>
          <w:b/>
        </w:rPr>
        <w:t>Токсовское</w:t>
      </w:r>
      <w:proofErr w:type="spellEnd"/>
      <w:r w:rsidRPr="0089339E">
        <w:rPr>
          <w:b/>
        </w:rPr>
        <w:t xml:space="preserve"> городское </w:t>
      </w:r>
    </w:p>
    <w:p w:rsidR="007E39AC" w:rsidRPr="0089339E" w:rsidRDefault="007E39AC" w:rsidP="007E39AC">
      <w:pPr>
        <w:jc w:val="right"/>
        <w:rPr>
          <w:b/>
        </w:rPr>
      </w:pPr>
      <w:r>
        <w:rPr>
          <w:b/>
        </w:rPr>
        <w:t>п</w:t>
      </w:r>
      <w:r w:rsidRPr="0089339E">
        <w:rPr>
          <w:b/>
        </w:rPr>
        <w:t>оселение</w:t>
      </w:r>
      <w:r>
        <w:rPr>
          <w:b/>
        </w:rPr>
        <w:t>»</w:t>
      </w:r>
    </w:p>
    <w:p w:rsidR="007E39AC" w:rsidRDefault="007E39AC" w:rsidP="007E39AC">
      <w:pPr>
        <w:jc w:val="right"/>
        <w:rPr>
          <w:b/>
        </w:rPr>
      </w:pPr>
      <w:r>
        <w:rPr>
          <w:b/>
        </w:rPr>
        <w:t>о</w:t>
      </w:r>
      <w:r w:rsidRPr="0089339E">
        <w:rPr>
          <w:b/>
        </w:rPr>
        <w:t>т</w:t>
      </w:r>
      <w:r>
        <w:rPr>
          <w:b/>
        </w:rPr>
        <w:t xml:space="preserve"> 21.11.2017 № 383</w:t>
      </w:r>
      <w:bookmarkStart w:id="0" w:name="_GoBack"/>
      <w:bookmarkEnd w:id="0"/>
    </w:p>
    <w:p w:rsidR="007E39AC" w:rsidRDefault="007E39AC" w:rsidP="007E39AC">
      <w:pPr>
        <w:jc w:val="right"/>
        <w:rPr>
          <w:b/>
        </w:rPr>
      </w:pPr>
    </w:p>
    <w:p w:rsidR="007E39AC" w:rsidRPr="0089339E" w:rsidRDefault="007E39AC" w:rsidP="007E39AC">
      <w:pPr>
        <w:jc w:val="right"/>
        <w:rPr>
          <w:b/>
        </w:rPr>
      </w:pPr>
    </w:p>
    <w:p w:rsidR="007E39AC" w:rsidRPr="00170622" w:rsidRDefault="007E39AC" w:rsidP="007E39AC">
      <w:pPr>
        <w:jc w:val="center"/>
        <w:rPr>
          <w:b/>
        </w:rPr>
      </w:pPr>
      <w:r w:rsidRPr="00170622">
        <w:rPr>
          <w:b/>
        </w:rPr>
        <w:t xml:space="preserve">Предварительные итоги социально-экономического развития </w:t>
      </w:r>
    </w:p>
    <w:p w:rsidR="007E39AC" w:rsidRPr="00170622" w:rsidRDefault="007E39AC" w:rsidP="007E39AC">
      <w:pPr>
        <w:ind w:left="-567" w:firstLine="567"/>
        <w:jc w:val="center"/>
        <w:rPr>
          <w:b/>
        </w:rPr>
      </w:pPr>
      <w:r w:rsidRPr="00170622">
        <w:rPr>
          <w:b/>
        </w:rPr>
        <w:t>муниципального образования «</w:t>
      </w:r>
      <w:proofErr w:type="spellStart"/>
      <w:r w:rsidRPr="00170622">
        <w:rPr>
          <w:b/>
        </w:rPr>
        <w:t>Токсовское</w:t>
      </w:r>
      <w:proofErr w:type="spellEnd"/>
      <w:r w:rsidRPr="00170622">
        <w:rPr>
          <w:b/>
        </w:rPr>
        <w:t xml:space="preserve"> городское поселение» </w:t>
      </w:r>
    </w:p>
    <w:p w:rsidR="007E39AC" w:rsidRPr="00170622" w:rsidRDefault="007E39AC" w:rsidP="007E39AC">
      <w:pPr>
        <w:ind w:left="-567" w:firstLine="567"/>
        <w:jc w:val="center"/>
        <w:rPr>
          <w:b/>
        </w:rPr>
      </w:pPr>
      <w:r w:rsidRPr="00170622">
        <w:rPr>
          <w:b/>
        </w:rPr>
        <w:t xml:space="preserve">Всеволожского муниципального </w:t>
      </w:r>
      <w:proofErr w:type="gramStart"/>
      <w:r w:rsidRPr="00170622">
        <w:rPr>
          <w:b/>
        </w:rPr>
        <w:t>района  Ленинградской</w:t>
      </w:r>
      <w:proofErr w:type="gramEnd"/>
      <w:r w:rsidRPr="00170622">
        <w:rPr>
          <w:b/>
        </w:rPr>
        <w:t xml:space="preserve"> области</w:t>
      </w:r>
    </w:p>
    <w:p w:rsidR="007E39AC" w:rsidRPr="00170622" w:rsidRDefault="007E39AC" w:rsidP="007E39AC">
      <w:pPr>
        <w:ind w:left="-567" w:firstLine="567"/>
        <w:jc w:val="center"/>
        <w:rPr>
          <w:b/>
        </w:rPr>
      </w:pPr>
      <w:r w:rsidRPr="00170622">
        <w:rPr>
          <w:b/>
        </w:rPr>
        <w:t>за 2017 год.</w:t>
      </w:r>
    </w:p>
    <w:p w:rsidR="007E39AC" w:rsidRPr="00170622" w:rsidRDefault="007E39AC" w:rsidP="007E39AC">
      <w:pPr>
        <w:ind w:left="-567" w:firstLine="567"/>
        <w:jc w:val="center"/>
        <w:rPr>
          <w:bCs/>
        </w:rPr>
      </w:pPr>
    </w:p>
    <w:p w:rsidR="007E39AC" w:rsidRPr="00170622" w:rsidRDefault="007E39AC" w:rsidP="007E39AC">
      <w:pPr>
        <w:ind w:firstLine="567"/>
        <w:jc w:val="both"/>
      </w:pPr>
      <w:r w:rsidRPr="00170622">
        <w:rPr>
          <w:bCs/>
        </w:rPr>
        <w:t xml:space="preserve">Основными собственными доходными источниками формирования бюджета </w:t>
      </w:r>
      <w:r w:rsidRPr="00170622">
        <w:t>МО «</w:t>
      </w:r>
      <w:proofErr w:type="spellStart"/>
      <w:r w:rsidRPr="00170622">
        <w:t>Токсовское</w:t>
      </w:r>
      <w:proofErr w:type="spellEnd"/>
      <w:r w:rsidRPr="00170622">
        <w:t xml:space="preserve"> городское поселение» Всеволожского муниципального района Ленинградской области</w:t>
      </w:r>
      <w:r w:rsidRPr="00170622">
        <w:rPr>
          <w:bCs/>
        </w:rPr>
        <w:t xml:space="preserve"> в 2017 году являются отчисления от налога на доходы физических лиц, земельный налог, арендная плата за землю и др. </w:t>
      </w:r>
      <w:r w:rsidRPr="00170622">
        <w:rPr>
          <w:b/>
          <w:bCs/>
        </w:rPr>
        <w:t>(</w:t>
      </w:r>
      <w:r w:rsidRPr="00170622">
        <w:t xml:space="preserve">- 15 % налога на доходы физических лиц,  - 100% земельного налога, - 50 % арендной платы за землю - 100 % аренды за пользование муниципальным имуществом - 50% транспортного налога, доходы от оказания платных услуг, от реализации имущества, продажи земельных участков, прочие неналоговые доходы, а также безвозмездные поступления (субсидии и субвенции). </w:t>
      </w:r>
    </w:p>
    <w:p w:rsidR="007E39AC" w:rsidRPr="00170622" w:rsidRDefault="007E39AC" w:rsidP="007E39AC">
      <w:pPr>
        <w:shd w:val="clear" w:color="auto" w:fill="FFFFFF"/>
        <w:ind w:firstLine="567"/>
        <w:jc w:val="both"/>
      </w:pPr>
      <w:r w:rsidRPr="00170622">
        <w:t xml:space="preserve">Прогнозируемые поступления в 2017 году составят 232500,6 </w:t>
      </w:r>
      <w:proofErr w:type="spellStart"/>
      <w:r w:rsidRPr="00170622">
        <w:t>тыс.руб</w:t>
      </w:r>
      <w:proofErr w:type="spellEnd"/>
      <w:r w:rsidRPr="00170622">
        <w:t xml:space="preserve">. Планируется получение доходов в полном объеме. </w:t>
      </w:r>
    </w:p>
    <w:p w:rsidR="007E39AC" w:rsidRPr="00170622" w:rsidRDefault="007E39AC" w:rsidP="007E39AC">
      <w:pPr>
        <w:shd w:val="clear" w:color="auto" w:fill="FFFFFF"/>
        <w:ind w:firstLine="34"/>
        <w:jc w:val="both"/>
      </w:pP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1276"/>
        <w:gridCol w:w="1417"/>
      </w:tblGrid>
      <w:tr w:rsidR="007E39AC" w:rsidRPr="00170622" w:rsidTr="00C21F43">
        <w:trPr>
          <w:trHeight w:val="750"/>
        </w:trPr>
        <w:tc>
          <w:tcPr>
            <w:tcW w:w="2518" w:type="dxa"/>
            <w:vMerge w:val="restart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Код</w:t>
            </w:r>
          </w:p>
        </w:tc>
        <w:tc>
          <w:tcPr>
            <w:tcW w:w="4253" w:type="dxa"/>
            <w:vMerge w:val="restart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Наименование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План на 2017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proofErr w:type="spellStart"/>
            <w:r w:rsidRPr="00170622">
              <w:t>Ожид</w:t>
            </w:r>
            <w:proofErr w:type="spellEnd"/>
            <w:r w:rsidRPr="00170622">
              <w:t>.</w:t>
            </w:r>
          </w:p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исполнение за 2017</w:t>
            </w:r>
          </w:p>
        </w:tc>
      </w:tr>
      <w:tr w:rsidR="007E39AC" w:rsidRPr="00170622" w:rsidTr="00C21F43">
        <w:trPr>
          <w:trHeight w:val="390"/>
        </w:trPr>
        <w:tc>
          <w:tcPr>
            <w:tcW w:w="2518" w:type="dxa"/>
            <w:vMerge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</w:p>
        </w:tc>
        <w:tc>
          <w:tcPr>
            <w:tcW w:w="4253" w:type="dxa"/>
            <w:vMerge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(тыс. руб.)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(тыс. руб.)</w:t>
            </w:r>
          </w:p>
        </w:tc>
      </w:tr>
      <w:tr w:rsidR="007E39AC" w:rsidRPr="00170622" w:rsidTr="00C21F43">
        <w:trPr>
          <w:trHeight w:val="570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10100000000000000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Налоги на прибыль, доходы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119283,7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138365,5</w:t>
            </w:r>
          </w:p>
        </w:tc>
      </w:tr>
      <w:tr w:rsidR="007E39AC" w:rsidRPr="00170622" w:rsidTr="00C21F43">
        <w:trPr>
          <w:trHeight w:val="540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10102000010000110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- налог на доходы физических лиц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119283,7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138365,5</w:t>
            </w:r>
          </w:p>
        </w:tc>
      </w:tr>
      <w:tr w:rsidR="007E39AC" w:rsidRPr="00170622" w:rsidTr="00C21F43">
        <w:trPr>
          <w:trHeight w:val="540"/>
        </w:trPr>
        <w:tc>
          <w:tcPr>
            <w:tcW w:w="2518" w:type="dxa"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10500000000000000</w:t>
            </w:r>
          </w:p>
        </w:tc>
        <w:tc>
          <w:tcPr>
            <w:tcW w:w="4253" w:type="dxa"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Налоги на совокупный доход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201,0</w:t>
            </w:r>
          </w:p>
        </w:tc>
        <w:tc>
          <w:tcPr>
            <w:tcW w:w="1417" w:type="dxa"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193,4</w:t>
            </w:r>
          </w:p>
        </w:tc>
      </w:tr>
      <w:tr w:rsidR="007E39AC" w:rsidRPr="00170622" w:rsidTr="00C21F43">
        <w:trPr>
          <w:trHeight w:val="600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10600000000000000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Налоги на имущество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25262,8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19667,6</w:t>
            </w:r>
          </w:p>
        </w:tc>
      </w:tr>
      <w:tr w:rsidR="007E39AC" w:rsidRPr="00170622" w:rsidTr="00C21F43">
        <w:trPr>
          <w:trHeight w:val="825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lastRenderedPageBreak/>
              <w:t>10601030100000110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Налог на имущество  физических лиц, зачисляемый в бюджеты поселений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1083,9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1238,8</w:t>
            </w:r>
          </w:p>
        </w:tc>
      </w:tr>
      <w:tr w:rsidR="007E39AC" w:rsidRPr="00170622" w:rsidTr="00C21F43">
        <w:trPr>
          <w:trHeight w:val="540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10604000020000110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Транспортный налог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0,0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0,0</w:t>
            </w:r>
          </w:p>
        </w:tc>
      </w:tr>
      <w:tr w:rsidR="007E39AC" w:rsidRPr="00170622" w:rsidTr="00C21F43">
        <w:trPr>
          <w:trHeight w:val="630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10606000000000110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Земельный налог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24178,9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18428,8</w:t>
            </w:r>
          </w:p>
        </w:tc>
      </w:tr>
      <w:tr w:rsidR="007E39AC" w:rsidRPr="00170622" w:rsidTr="00C21F43">
        <w:trPr>
          <w:trHeight w:val="1230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10302000010000110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2960,0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2561,8</w:t>
            </w:r>
          </w:p>
        </w:tc>
      </w:tr>
      <w:tr w:rsidR="007E39AC" w:rsidRPr="00170622" w:rsidTr="00C21F43">
        <w:trPr>
          <w:trHeight w:val="435"/>
        </w:trPr>
        <w:tc>
          <w:tcPr>
            <w:tcW w:w="6771" w:type="dxa"/>
            <w:gridSpan w:val="2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Итого налоговые доходы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147707,5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160788,3</w:t>
            </w:r>
          </w:p>
        </w:tc>
      </w:tr>
      <w:tr w:rsidR="007E39AC" w:rsidRPr="00170622" w:rsidTr="00C21F43">
        <w:trPr>
          <w:trHeight w:val="1230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11100000000000000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2921,0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3193,2</w:t>
            </w:r>
          </w:p>
        </w:tc>
      </w:tr>
      <w:tr w:rsidR="007E39AC" w:rsidRPr="00170622" w:rsidTr="00C21F43">
        <w:trPr>
          <w:trHeight w:val="2850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11105013130000120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2250,0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2459,0</w:t>
            </w:r>
          </w:p>
        </w:tc>
      </w:tr>
      <w:tr w:rsidR="007E39AC" w:rsidRPr="00170622" w:rsidTr="00C21F43">
        <w:trPr>
          <w:trHeight w:val="1290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11105075130000120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671,0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734,2</w:t>
            </w:r>
          </w:p>
        </w:tc>
      </w:tr>
      <w:tr w:rsidR="007E39AC" w:rsidRPr="00170622" w:rsidTr="00C21F43">
        <w:trPr>
          <w:trHeight w:val="825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11300000000000000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300,0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165,8</w:t>
            </w:r>
          </w:p>
        </w:tc>
      </w:tr>
      <w:tr w:rsidR="007E39AC" w:rsidRPr="00170622" w:rsidTr="00C21F43">
        <w:trPr>
          <w:trHeight w:val="1230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11301995130000130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 xml:space="preserve">Прочие доходы от оказания платных услуг (работ)  получателями средств бюджетов поселений 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300,0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165,8</w:t>
            </w:r>
          </w:p>
        </w:tc>
      </w:tr>
      <w:tr w:rsidR="007E39AC" w:rsidRPr="00170622" w:rsidTr="00C21F43">
        <w:trPr>
          <w:trHeight w:val="825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11400000000000000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Доходы от продажи материальных и нематериальных активов.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2828,7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3018,4</w:t>
            </w:r>
          </w:p>
        </w:tc>
      </w:tr>
      <w:tr w:rsidR="007E39AC" w:rsidRPr="00170622" w:rsidTr="00C21F43">
        <w:trPr>
          <w:trHeight w:val="910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11401050130000410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1452,7</w:t>
            </w:r>
          </w:p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1452,7</w:t>
            </w:r>
          </w:p>
        </w:tc>
      </w:tr>
      <w:tr w:rsidR="007E39AC" w:rsidRPr="00170622" w:rsidTr="00C21F43">
        <w:trPr>
          <w:trHeight w:val="1635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lastRenderedPageBreak/>
              <w:t>11406013130000430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436,0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440,6</w:t>
            </w:r>
          </w:p>
        </w:tc>
      </w:tr>
      <w:tr w:rsidR="007E39AC" w:rsidRPr="00170622" w:rsidTr="00C21F43">
        <w:trPr>
          <w:trHeight w:val="853"/>
        </w:trPr>
        <w:tc>
          <w:tcPr>
            <w:tcW w:w="2518" w:type="dxa"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11406313130000430</w:t>
            </w:r>
          </w:p>
        </w:tc>
        <w:tc>
          <w:tcPr>
            <w:tcW w:w="4253" w:type="dxa"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940,0</w:t>
            </w:r>
          </w:p>
        </w:tc>
        <w:tc>
          <w:tcPr>
            <w:tcW w:w="1417" w:type="dxa"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1125,1</w:t>
            </w:r>
          </w:p>
        </w:tc>
      </w:tr>
      <w:tr w:rsidR="007E39AC" w:rsidRPr="00170622" w:rsidTr="00C21F43">
        <w:trPr>
          <w:trHeight w:val="853"/>
        </w:trPr>
        <w:tc>
          <w:tcPr>
            <w:tcW w:w="2518" w:type="dxa"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11700000000000000</w:t>
            </w:r>
          </w:p>
        </w:tc>
        <w:tc>
          <w:tcPr>
            <w:tcW w:w="4253" w:type="dxa"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Прочие неналоговые доходы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20,0</w:t>
            </w:r>
          </w:p>
        </w:tc>
        <w:tc>
          <w:tcPr>
            <w:tcW w:w="1417" w:type="dxa"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20,6</w:t>
            </w:r>
          </w:p>
        </w:tc>
      </w:tr>
      <w:tr w:rsidR="007E39AC" w:rsidRPr="00170622" w:rsidTr="00C21F43">
        <w:trPr>
          <w:trHeight w:val="853"/>
        </w:trPr>
        <w:tc>
          <w:tcPr>
            <w:tcW w:w="2518" w:type="dxa"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11705050130000180</w:t>
            </w:r>
          </w:p>
        </w:tc>
        <w:tc>
          <w:tcPr>
            <w:tcW w:w="4253" w:type="dxa"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20,0</w:t>
            </w:r>
          </w:p>
        </w:tc>
        <w:tc>
          <w:tcPr>
            <w:tcW w:w="1417" w:type="dxa"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20,6</w:t>
            </w:r>
          </w:p>
        </w:tc>
      </w:tr>
      <w:tr w:rsidR="007E39AC" w:rsidRPr="00170622" w:rsidTr="00C21F43">
        <w:trPr>
          <w:trHeight w:val="435"/>
        </w:trPr>
        <w:tc>
          <w:tcPr>
            <w:tcW w:w="6771" w:type="dxa"/>
            <w:gridSpan w:val="2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Итого неналоговые доходы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6069,7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6398,0</w:t>
            </w:r>
          </w:p>
        </w:tc>
      </w:tr>
      <w:tr w:rsidR="007E39AC" w:rsidRPr="00170622" w:rsidTr="00C21F43">
        <w:trPr>
          <w:trHeight w:val="435"/>
        </w:trPr>
        <w:tc>
          <w:tcPr>
            <w:tcW w:w="6771" w:type="dxa"/>
            <w:gridSpan w:val="2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Всего налоговые и неналоговые доходы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78723,4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26103,7</w:t>
            </w:r>
          </w:p>
        </w:tc>
      </w:tr>
      <w:tr w:rsidR="007E39AC" w:rsidRPr="00170622" w:rsidTr="00C21F43">
        <w:trPr>
          <w:trHeight w:val="600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20000000000000000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Безвозмездные поступления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78723,4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26103,7</w:t>
            </w:r>
          </w:p>
        </w:tc>
      </w:tr>
      <w:tr w:rsidR="007E39AC" w:rsidRPr="00170622" w:rsidTr="00C21F43">
        <w:trPr>
          <w:trHeight w:val="960"/>
        </w:trPr>
        <w:tc>
          <w:tcPr>
            <w:tcW w:w="2518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20200000000000000</w:t>
            </w:r>
          </w:p>
        </w:tc>
        <w:tc>
          <w:tcPr>
            <w:tcW w:w="4253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Безвозмездные поступления от бюджетов других уровней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</w:pPr>
            <w:r w:rsidRPr="00170622">
              <w:t>78723,4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35080,6</w:t>
            </w:r>
          </w:p>
        </w:tc>
      </w:tr>
      <w:tr w:rsidR="007E39AC" w:rsidRPr="00170622" w:rsidTr="00C21F43">
        <w:trPr>
          <w:trHeight w:val="690"/>
        </w:trPr>
        <w:tc>
          <w:tcPr>
            <w:tcW w:w="6771" w:type="dxa"/>
            <w:gridSpan w:val="2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Всего доходов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232500,6</w:t>
            </w:r>
          </w:p>
        </w:tc>
        <w:tc>
          <w:tcPr>
            <w:tcW w:w="1417" w:type="dxa"/>
            <w:hideMark/>
          </w:tcPr>
          <w:p w:rsidR="007E39AC" w:rsidRPr="00170622" w:rsidRDefault="007E39AC" w:rsidP="007E39AC">
            <w:pPr>
              <w:shd w:val="clear" w:color="auto" w:fill="FFFFFF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193290,0</w:t>
            </w:r>
          </w:p>
        </w:tc>
      </w:tr>
    </w:tbl>
    <w:p w:rsidR="007E39AC" w:rsidRPr="00170622" w:rsidRDefault="007E39AC" w:rsidP="007E39AC">
      <w:pPr>
        <w:shd w:val="clear" w:color="auto" w:fill="FFFFFF"/>
        <w:ind w:firstLine="34"/>
        <w:jc w:val="both"/>
      </w:pPr>
    </w:p>
    <w:p w:rsidR="007E39AC" w:rsidRPr="00170622" w:rsidRDefault="007E39AC" w:rsidP="007E39AC">
      <w:pPr>
        <w:shd w:val="clear" w:color="auto" w:fill="FFFFFF"/>
        <w:ind w:firstLine="709"/>
        <w:jc w:val="center"/>
        <w:rPr>
          <w:b/>
          <w:u w:val="single"/>
        </w:rPr>
      </w:pPr>
      <w:r w:rsidRPr="00170622">
        <w:rPr>
          <w:b/>
          <w:u w:val="single"/>
        </w:rPr>
        <w:t>Расходы</w:t>
      </w:r>
    </w:p>
    <w:p w:rsidR="007E39AC" w:rsidRPr="00170622" w:rsidRDefault="007E39AC" w:rsidP="007E39AC">
      <w:pPr>
        <w:shd w:val="clear" w:color="auto" w:fill="FFFFFF"/>
        <w:ind w:firstLine="709"/>
        <w:jc w:val="both"/>
      </w:pPr>
    </w:p>
    <w:p w:rsidR="007E39AC" w:rsidRPr="00170622" w:rsidRDefault="007E39AC" w:rsidP="007E39AC">
      <w:pPr>
        <w:shd w:val="clear" w:color="auto" w:fill="FFFFFF"/>
        <w:ind w:firstLine="709"/>
        <w:jc w:val="both"/>
      </w:pPr>
      <w:r w:rsidRPr="00170622">
        <w:t xml:space="preserve">Прогноз по расходам </w:t>
      </w:r>
      <w:proofErr w:type="gramStart"/>
      <w:r w:rsidRPr="00170622">
        <w:t>бюджета  муниципального</w:t>
      </w:r>
      <w:proofErr w:type="gramEnd"/>
      <w:r w:rsidRPr="00170622">
        <w:t xml:space="preserve"> образования </w:t>
      </w:r>
      <w:proofErr w:type="spellStart"/>
      <w:r w:rsidRPr="00170622">
        <w:t>Токсовское</w:t>
      </w:r>
      <w:proofErr w:type="spellEnd"/>
      <w:r w:rsidRPr="00170622">
        <w:t xml:space="preserve"> городское поселение   за  2017 год составляет  255224,8 тыс. руб. </w:t>
      </w:r>
    </w:p>
    <w:p w:rsidR="007E39AC" w:rsidRPr="00170622" w:rsidRDefault="007E39AC" w:rsidP="007E39AC">
      <w:pPr>
        <w:shd w:val="clear" w:color="auto" w:fill="FFFFFF"/>
        <w:jc w:val="both"/>
      </w:pPr>
      <w:r w:rsidRPr="00170622">
        <w:t>Наибольший удельный вес в составе расходов составляют расходы на жилищно-коммунальное хозяйство – 68,06%, в области национальной экономики – 11,10% общегосударственные вопросы – 12,95 %, содержание учреждений культуры – 4,97 %.</w:t>
      </w:r>
    </w:p>
    <w:p w:rsidR="007E39AC" w:rsidRPr="00170622" w:rsidRDefault="007E39AC" w:rsidP="007E39AC">
      <w:pPr>
        <w:shd w:val="clear" w:color="auto" w:fill="FFFFFF"/>
        <w:jc w:val="both"/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09"/>
        <w:gridCol w:w="2551"/>
        <w:gridCol w:w="1276"/>
        <w:gridCol w:w="1134"/>
        <w:gridCol w:w="1276"/>
      </w:tblGrid>
      <w:tr w:rsidR="007E39AC" w:rsidRPr="00170622" w:rsidTr="00C21F43">
        <w:trPr>
          <w:trHeight w:val="720"/>
        </w:trPr>
        <w:tc>
          <w:tcPr>
            <w:tcW w:w="10031" w:type="dxa"/>
            <w:gridSpan w:val="7"/>
            <w:hideMark/>
          </w:tcPr>
          <w:p w:rsidR="007E39AC" w:rsidRPr="00170622" w:rsidRDefault="007E39AC" w:rsidP="007E39AC">
            <w:pPr>
              <w:shd w:val="clear" w:color="auto" w:fill="FFFFFF"/>
              <w:jc w:val="center"/>
            </w:pPr>
          </w:p>
          <w:p w:rsidR="007E39AC" w:rsidRPr="00170622" w:rsidRDefault="007E39AC" w:rsidP="007E39AC">
            <w:pPr>
              <w:shd w:val="clear" w:color="auto" w:fill="FFFFFF"/>
              <w:jc w:val="center"/>
              <w:rPr>
                <w:bCs/>
              </w:rPr>
            </w:pPr>
            <w:r w:rsidRPr="00170622">
              <w:rPr>
                <w:bCs/>
              </w:rPr>
              <w:lastRenderedPageBreak/>
              <w:t>ПРОГНОЗИРУЕМЫЕ РАСХОДЫ за 2017 год</w:t>
            </w:r>
          </w:p>
          <w:p w:rsidR="007E39AC" w:rsidRPr="00170622" w:rsidRDefault="007E39AC" w:rsidP="007E39AC">
            <w:pPr>
              <w:shd w:val="clear" w:color="auto" w:fill="FFFFFF"/>
              <w:jc w:val="center"/>
            </w:pPr>
          </w:p>
        </w:tc>
      </w:tr>
      <w:tr w:rsidR="007E39AC" w:rsidRPr="00170622" w:rsidTr="00C21F43">
        <w:trPr>
          <w:trHeight w:val="1125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lastRenderedPageBreak/>
              <w:t>КВСР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Наименование КВСР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КФСР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Наименование КФСР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 xml:space="preserve">План расходы на </w:t>
            </w:r>
          </w:p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2017 год</w:t>
            </w:r>
          </w:p>
        </w:tc>
        <w:tc>
          <w:tcPr>
            <w:tcW w:w="1134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Факт расход за 10мес 2017 года</w:t>
            </w:r>
          </w:p>
        </w:tc>
        <w:tc>
          <w:tcPr>
            <w:tcW w:w="127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Ожидаемый расход за 2017год</w:t>
            </w:r>
          </w:p>
        </w:tc>
      </w:tr>
      <w:tr w:rsidR="007E39AC" w:rsidRPr="00170622" w:rsidTr="00C21F43">
        <w:trPr>
          <w:trHeight w:val="375"/>
        </w:trPr>
        <w:tc>
          <w:tcPr>
            <w:tcW w:w="959" w:type="dxa"/>
            <w:noWrap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  <w:rPr>
                <w:b/>
                <w:bCs/>
              </w:rPr>
            </w:pPr>
            <w:r w:rsidRPr="00170622">
              <w:rPr>
                <w:b/>
                <w:bCs/>
              </w:rPr>
              <w:t>Итого</w:t>
            </w:r>
          </w:p>
        </w:tc>
        <w:tc>
          <w:tcPr>
            <w:tcW w:w="2126" w:type="dxa"/>
            <w:noWrap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  <w:rPr>
                <w:b/>
                <w:bCs/>
              </w:rPr>
            </w:pPr>
            <w:r w:rsidRPr="00170622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  <w:rPr>
                <w:b/>
                <w:bCs/>
              </w:rPr>
            </w:pPr>
            <w:r w:rsidRPr="00170622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  <w:rPr>
                <w:b/>
                <w:bCs/>
              </w:rPr>
            </w:pPr>
            <w:r w:rsidRPr="00170622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  <w:rPr>
                <w:b/>
                <w:bCs/>
              </w:rPr>
            </w:pPr>
            <w:r w:rsidRPr="00170622">
              <w:rPr>
                <w:b/>
                <w:bCs/>
              </w:rPr>
              <w:t>255224,80</w:t>
            </w:r>
          </w:p>
        </w:tc>
        <w:tc>
          <w:tcPr>
            <w:tcW w:w="1134" w:type="dxa"/>
            <w:noWrap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  <w:rPr>
                <w:b/>
                <w:bCs/>
              </w:rPr>
            </w:pPr>
            <w:r w:rsidRPr="00170622">
              <w:rPr>
                <w:b/>
                <w:bCs/>
              </w:rPr>
              <w:t>89003,50</w:t>
            </w:r>
          </w:p>
        </w:tc>
        <w:tc>
          <w:tcPr>
            <w:tcW w:w="1276" w:type="dxa"/>
            <w:noWrap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  <w:rPr>
                <w:b/>
                <w:bCs/>
              </w:rPr>
            </w:pPr>
            <w:r w:rsidRPr="00170622">
              <w:rPr>
                <w:b/>
                <w:bCs/>
              </w:rPr>
              <w:t>255224,80</w:t>
            </w:r>
          </w:p>
        </w:tc>
      </w:tr>
      <w:tr w:rsidR="007E39AC" w:rsidRPr="00170622" w:rsidTr="00C21F43">
        <w:trPr>
          <w:trHeight w:val="3000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01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 xml:space="preserve">Администрация муниципального образования </w:t>
            </w:r>
            <w:proofErr w:type="spellStart"/>
            <w:r w:rsidRPr="00170622">
              <w:t>Токсовское</w:t>
            </w:r>
            <w:proofErr w:type="spellEnd"/>
            <w:r w:rsidRPr="00170622">
              <w:t xml:space="preserve"> городское поселение Всеволожского муниципального района Ленинградской области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0104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23205,30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15759,40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23205,30</w:t>
            </w:r>
          </w:p>
        </w:tc>
      </w:tr>
      <w:tr w:rsidR="007E39AC" w:rsidRPr="00170622" w:rsidTr="00C21F43">
        <w:trPr>
          <w:trHeight w:val="750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0107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300,0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300,0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300,0</w:t>
            </w:r>
          </w:p>
        </w:tc>
      </w:tr>
      <w:tr w:rsidR="007E39AC" w:rsidRPr="00170622" w:rsidTr="00C21F43">
        <w:trPr>
          <w:trHeight w:val="375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0111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Резервные фонды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0,0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0,0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0,0</w:t>
            </w:r>
          </w:p>
        </w:tc>
      </w:tr>
      <w:tr w:rsidR="007E39AC" w:rsidRPr="00170622" w:rsidTr="00C21F43">
        <w:trPr>
          <w:trHeight w:val="750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0113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Другие общегосударственные вопросы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6614,6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4736,0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6614,6</w:t>
            </w:r>
          </w:p>
        </w:tc>
      </w:tr>
      <w:tr w:rsidR="007E39AC" w:rsidRPr="00170622" w:rsidTr="00C21F43">
        <w:trPr>
          <w:trHeight w:val="750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0203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233,7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178,2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233,7</w:t>
            </w:r>
          </w:p>
        </w:tc>
      </w:tr>
      <w:tr w:rsidR="007E39AC" w:rsidRPr="00170622" w:rsidTr="00C21F43">
        <w:trPr>
          <w:trHeight w:val="1875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0309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1459,8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1459,8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1459,8</w:t>
            </w:r>
          </w:p>
        </w:tc>
      </w:tr>
      <w:tr w:rsidR="007E39AC" w:rsidRPr="00170622" w:rsidTr="00C21F43">
        <w:trPr>
          <w:trHeight w:val="832"/>
        </w:trPr>
        <w:tc>
          <w:tcPr>
            <w:tcW w:w="959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</w:p>
        </w:tc>
        <w:tc>
          <w:tcPr>
            <w:tcW w:w="709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0310</w:t>
            </w:r>
          </w:p>
        </w:tc>
        <w:tc>
          <w:tcPr>
            <w:tcW w:w="2551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Обеспечение пожарной безопасности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3937,2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33,1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3937,2</w:t>
            </w:r>
          </w:p>
        </w:tc>
      </w:tr>
      <w:tr w:rsidR="007E39AC" w:rsidRPr="00170622" w:rsidTr="00C21F43">
        <w:trPr>
          <w:trHeight w:val="832"/>
        </w:trPr>
        <w:tc>
          <w:tcPr>
            <w:tcW w:w="959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</w:p>
        </w:tc>
        <w:tc>
          <w:tcPr>
            <w:tcW w:w="709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0402</w:t>
            </w:r>
          </w:p>
        </w:tc>
        <w:tc>
          <w:tcPr>
            <w:tcW w:w="2551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 xml:space="preserve">Топливно-энергетический </w:t>
            </w:r>
            <w:r w:rsidRPr="00170622">
              <w:lastRenderedPageBreak/>
              <w:t>комплекс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lastRenderedPageBreak/>
              <w:t>100,0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0,0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100,0</w:t>
            </w:r>
          </w:p>
        </w:tc>
      </w:tr>
      <w:tr w:rsidR="007E39AC" w:rsidRPr="00170622" w:rsidTr="00C21F43">
        <w:trPr>
          <w:trHeight w:val="750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bookmarkStart w:id="1" w:name="RANGE!A11"/>
            <w:r w:rsidRPr="00170622">
              <w:lastRenderedPageBreak/>
              <w:t>001</w:t>
            </w:r>
            <w:bookmarkEnd w:id="1"/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0409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Дорожное хозяйство (дорожные фонды)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19933,6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2297,80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19933,6</w:t>
            </w:r>
          </w:p>
        </w:tc>
      </w:tr>
      <w:tr w:rsidR="007E39AC" w:rsidRPr="00170622" w:rsidTr="00C21F43">
        <w:trPr>
          <w:trHeight w:val="750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0412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8320,5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211,0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8320,5</w:t>
            </w:r>
          </w:p>
        </w:tc>
      </w:tr>
      <w:tr w:rsidR="007E39AC" w:rsidRPr="00170622" w:rsidTr="00C21F43">
        <w:trPr>
          <w:trHeight w:val="375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0501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Жилищное хозяйство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67978,20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33835,50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67978,20</w:t>
            </w:r>
          </w:p>
        </w:tc>
      </w:tr>
      <w:tr w:rsidR="007E39AC" w:rsidRPr="00170622" w:rsidTr="00C21F43">
        <w:trPr>
          <w:trHeight w:val="375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0502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Коммунальное хозяйство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77835,60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3827,8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77835,60</w:t>
            </w:r>
          </w:p>
        </w:tc>
      </w:tr>
      <w:tr w:rsidR="007E39AC" w:rsidRPr="00170622" w:rsidTr="00C21F43">
        <w:trPr>
          <w:trHeight w:val="375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0503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Благоустройство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27895,20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15928,40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27895,20</w:t>
            </w:r>
          </w:p>
        </w:tc>
      </w:tr>
      <w:tr w:rsidR="007E39AC" w:rsidRPr="00170622" w:rsidTr="00C21F43">
        <w:trPr>
          <w:trHeight w:val="750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0707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Молодежная политика и оздоровление детей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207,0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118,5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207,0</w:t>
            </w:r>
          </w:p>
        </w:tc>
      </w:tr>
      <w:tr w:rsidR="007E39AC" w:rsidRPr="00170622" w:rsidTr="00C21F43">
        <w:trPr>
          <w:trHeight w:val="375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0801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Культура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12687,0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7201,60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12687,0</w:t>
            </w:r>
          </w:p>
        </w:tc>
      </w:tr>
      <w:tr w:rsidR="007E39AC" w:rsidRPr="00170622" w:rsidTr="00C21F43">
        <w:trPr>
          <w:trHeight w:val="375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1001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Пенсионное обеспечение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1035,0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865,20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1035,0</w:t>
            </w:r>
          </w:p>
        </w:tc>
      </w:tr>
      <w:tr w:rsidR="007E39AC" w:rsidRPr="00170622" w:rsidTr="00C21F43">
        <w:trPr>
          <w:trHeight w:val="750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1003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Социальное обеспечение населения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100,0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0,0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100,0</w:t>
            </w:r>
          </w:p>
        </w:tc>
      </w:tr>
      <w:tr w:rsidR="007E39AC" w:rsidRPr="00170622" w:rsidTr="00C21F43">
        <w:trPr>
          <w:trHeight w:val="750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1105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164,5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153,5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164,5</w:t>
            </w:r>
          </w:p>
        </w:tc>
      </w:tr>
      <w:tr w:rsidR="007E39AC" w:rsidRPr="00170622" w:rsidTr="00C21F43">
        <w:trPr>
          <w:trHeight w:val="750"/>
        </w:trPr>
        <w:tc>
          <w:tcPr>
            <w:tcW w:w="959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001</w:t>
            </w:r>
          </w:p>
        </w:tc>
        <w:tc>
          <w:tcPr>
            <w:tcW w:w="212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</w:p>
        </w:tc>
        <w:tc>
          <w:tcPr>
            <w:tcW w:w="709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1301</w:t>
            </w:r>
          </w:p>
        </w:tc>
        <w:tc>
          <w:tcPr>
            <w:tcW w:w="2551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300,0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0,0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300,0</w:t>
            </w:r>
          </w:p>
        </w:tc>
      </w:tr>
      <w:tr w:rsidR="007E39AC" w:rsidRPr="00170622" w:rsidTr="00C21F43">
        <w:trPr>
          <w:trHeight w:val="2250"/>
        </w:trPr>
        <w:tc>
          <w:tcPr>
            <w:tcW w:w="95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002</w:t>
            </w:r>
          </w:p>
        </w:tc>
        <w:tc>
          <w:tcPr>
            <w:tcW w:w="2126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Совет депутатов</w:t>
            </w:r>
          </w:p>
        </w:tc>
        <w:tc>
          <w:tcPr>
            <w:tcW w:w="709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0103</w:t>
            </w:r>
          </w:p>
        </w:tc>
        <w:tc>
          <w:tcPr>
            <w:tcW w:w="2551" w:type="dxa"/>
            <w:hideMark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2917,7</w:t>
            </w:r>
          </w:p>
        </w:tc>
        <w:tc>
          <w:tcPr>
            <w:tcW w:w="1134" w:type="dxa"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2097,7</w:t>
            </w:r>
          </w:p>
        </w:tc>
        <w:tc>
          <w:tcPr>
            <w:tcW w:w="1276" w:type="dxa"/>
            <w:noWrap/>
          </w:tcPr>
          <w:p w:rsidR="007E39AC" w:rsidRPr="00170622" w:rsidRDefault="007E39AC" w:rsidP="007E39AC">
            <w:pPr>
              <w:shd w:val="clear" w:color="auto" w:fill="FFFFFF"/>
              <w:jc w:val="both"/>
            </w:pPr>
            <w:r w:rsidRPr="00170622">
              <w:t>2917,7</w:t>
            </w:r>
          </w:p>
        </w:tc>
      </w:tr>
    </w:tbl>
    <w:p w:rsidR="007E39AC" w:rsidRPr="00170622" w:rsidRDefault="007E39AC" w:rsidP="007E39AC">
      <w:pPr>
        <w:shd w:val="clear" w:color="auto" w:fill="FFFFFF"/>
        <w:jc w:val="both"/>
      </w:pPr>
    </w:p>
    <w:p w:rsidR="007E39AC" w:rsidRPr="00170622" w:rsidRDefault="007E39AC" w:rsidP="007E39AC">
      <w:pPr>
        <w:ind w:firstLine="800"/>
        <w:jc w:val="center"/>
        <w:rPr>
          <w:highlight w:val="yellow"/>
        </w:rPr>
      </w:pPr>
    </w:p>
    <w:p w:rsidR="007E39AC" w:rsidRPr="00170622" w:rsidRDefault="007E39AC" w:rsidP="007E39AC">
      <w:pPr>
        <w:ind w:firstLine="800"/>
        <w:jc w:val="center"/>
      </w:pPr>
      <w:r w:rsidRPr="00170622">
        <w:t>Национальная экономика</w:t>
      </w:r>
    </w:p>
    <w:p w:rsidR="007E39AC" w:rsidRPr="00170622" w:rsidRDefault="007E39AC" w:rsidP="007E39AC">
      <w:pPr>
        <w:numPr>
          <w:ilvl w:val="0"/>
          <w:numId w:val="2"/>
        </w:numPr>
        <w:spacing w:after="0" w:line="240" w:lineRule="auto"/>
        <w:ind w:left="800"/>
        <w:jc w:val="center"/>
      </w:pPr>
      <w:r w:rsidRPr="00170622">
        <w:lastRenderedPageBreak/>
        <w:t>Дорожное хозяйство, другие вопросы в области национальной экономики:</w:t>
      </w:r>
    </w:p>
    <w:p w:rsidR="007E39AC" w:rsidRPr="00170622" w:rsidRDefault="007E39AC" w:rsidP="007E39AC">
      <w:pPr>
        <w:ind w:left="800"/>
      </w:pPr>
    </w:p>
    <w:p w:rsidR="007E39AC" w:rsidRPr="00170622" w:rsidRDefault="007E39AC" w:rsidP="007E39AC"/>
    <w:tbl>
      <w:tblPr>
        <w:tblW w:w="9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848"/>
        <w:gridCol w:w="2137"/>
        <w:gridCol w:w="1709"/>
        <w:gridCol w:w="1851"/>
      </w:tblGrid>
      <w:tr w:rsidR="007E39AC" w:rsidRPr="00170622" w:rsidTr="00C21F43">
        <w:trPr>
          <w:trHeight w:val="1166"/>
        </w:trPr>
        <w:tc>
          <w:tcPr>
            <w:tcW w:w="1154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КФСР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E39AC" w:rsidRPr="00170622" w:rsidRDefault="007E39AC" w:rsidP="00C21F43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E39AC" w:rsidRPr="00170622" w:rsidRDefault="007E39AC" w:rsidP="00C21F43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План на  2017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Факт за 10 месяцев 2017 года</w:t>
            </w:r>
          </w:p>
          <w:p w:rsidR="007E39AC" w:rsidRPr="00170622" w:rsidRDefault="007E39AC" w:rsidP="00C21F43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 xml:space="preserve"> тыс. руб.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jc w:val="center"/>
              <w:rPr>
                <w:color w:val="000000"/>
              </w:rPr>
            </w:pPr>
            <w:proofErr w:type="spellStart"/>
            <w:r w:rsidRPr="00170622">
              <w:rPr>
                <w:color w:val="000000"/>
              </w:rPr>
              <w:t>Ожид</w:t>
            </w:r>
            <w:proofErr w:type="spellEnd"/>
            <w:r w:rsidRPr="00170622">
              <w:rPr>
                <w:color w:val="000000"/>
              </w:rPr>
              <w:t>. исполнение за 2017 год</w:t>
            </w:r>
          </w:p>
        </w:tc>
      </w:tr>
      <w:tr w:rsidR="007E39AC" w:rsidRPr="00170622" w:rsidTr="00C21F43">
        <w:trPr>
          <w:trHeight w:val="715"/>
        </w:trPr>
        <w:tc>
          <w:tcPr>
            <w:tcW w:w="1154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0402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100,0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0,0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E39AC" w:rsidRPr="00170622" w:rsidRDefault="007E39AC" w:rsidP="00C21F43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100,0</w:t>
            </w:r>
          </w:p>
        </w:tc>
      </w:tr>
      <w:tr w:rsidR="007E39AC" w:rsidRPr="00170622" w:rsidTr="00C21F43">
        <w:trPr>
          <w:trHeight w:val="715"/>
        </w:trPr>
        <w:tc>
          <w:tcPr>
            <w:tcW w:w="1154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0409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Жилищное хозяйство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19933,6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2297,8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E39AC" w:rsidRPr="00170622" w:rsidRDefault="007E39AC" w:rsidP="00C21F43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19933,60</w:t>
            </w:r>
          </w:p>
        </w:tc>
      </w:tr>
      <w:tr w:rsidR="007E39AC" w:rsidRPr="00170622" w:rsidTr="00C21F43">
        <w:trPr>
          <w:trHeight w:val="824"/>
        </w:trPr>
        <w:tc>
          <w:tcPr>
            <w:tcW w:w="1154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0412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Коммунальное хозяйство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8320,5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211,0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E39AC" w:rsidRPr="00170622" w:rsidRDefault="007E39AC" w:rsidP="00C21F43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8320,5</w:t>
            </w:r>
          </w:p>
        </w:tc>
      </w:tr>
      <w:tr w:rsidR="007E39AC" w:rsidRPr="00170622" w:rsidTr="00C21F43">
        <w:trPr>
          <w:trHeight w:val="677"/>
        </w:trPr>
        <w:tc>
          <w:tcPr>
            <w:tcW w:w="1154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Итого: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Раздел 0400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28354,10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2508,8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E39AC" w:rsidRPr="00170622" w:rsidRDefault="007E39AC" w:rsidP="00C21F43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28354,10</w:t>
            </w:r>
          </w:p>
        </w:tc>
      </w:tr>
    </w:tbl>
    <w:p w:rsidR="007E39AC" w:rsidRPr="00170622" w:rsidRDefault="007E39AC" w:rsidP="007E39AC">
      <w:pPr>
        <w:ind w:left="800"/>
      </w:pPr>
    </w:p>
    <w:p w:rsidR="007E39AC" w:rsidRPr="00170622" w:rsidRDefault="007E39AC" w:rsidP="007E39AC">
      <w:pPr>
        <w:ind w:left="800"/>
        <w:jc w:val="center"/>
        <w:rPr>
          <w:u w:val="single"/>
        </w:rPr>
      </w:pPr>
      <w:r w:rsidRPr="00170622">
        <w:rPr>
          <w:u w:val="single"/>
        </w:rPr>
        <w:t>Дорожное хозяйство</w:t>
      </w:r>
    </w:p>
    <w:p w:rsidR="007E39AC" w:rsidRPr="00170622" w:rsidRDefault="007E39AC" w:rsidP="007E39AC">
      <w:pPr>
        <w:ind w:left="800"/>
      </w:pPr>
    </w:p>
    <w:p w:rsidR="007E39AC" w:rsidRPr="00170622" w:rsidRDefault="007E39AC" w:rsidP="007E39AC">
      <w:pPr>
        <w:jc w:val="both"/>
      </w:pPr>
      <w:r w:rsidRPr="00170622">
        <w:t>По данному разделу выполнены следующие работы и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1701"/>
      </w:tblGrid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Подрядчик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 xml:space="preserve">Вид работ, адрес 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Сумма затрат,</w:t>
            </w:r>
          </w:p>
          <w:p w:rsidR="007E39AC" w:rsidRPr="00170622" w:rsidRDefault="007E39AC" w:rsidP="00C21F43">
            <w:r w:rsidRPr="00170622">
              <w:t>тыс. руб.</w:t>
            </w:r>
          </w:p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/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"СТРОЙТЕХЭКСПЕРТИЗА"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Проверка достоверности сметной документации на соответствие нормативам.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10,0</w:t>
            </w:r>
          </w:p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tabs>
                <w:tab w:val="left" w:pos="922"/>
              </w:tabs>
              <w:jc w:val="left"/>
              <w:rPr>
                <w:sz w:val="24"/>
              </w:rPr>
            </w:pPr>
            <w:r w:rsidRPr="00170622">
              <w:rPr>
                <w:sz w:val="24"/>
              </w:rPr>
              <w:t xml:space="preserve">Общество с ограниченной ответственностью "СМК " </w:t>
            </w:r>
            <w:proofErr w:type="spellStart"/>
            <w:r w:rsidRPr="00170622">
              <w:rPr>
                <w:sz w:val="24"/>
              </w:rPr>
              <w:t>Трансресурс</w:t>
            </w:r>
            <w:proofErr w:type="spellEnd"/>
            <w:r w:rsidRPr="00170622">
              <w:rPr>
                <w:sz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Услуги по ведению строительного контроля, за выполнением работ, в соответствии с МК по ремонту дорог и благоустройству.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21,8</w:t>
            </w:r>
          </w:p>
          <w:p w:rsidR="007E39AC" w:rsidRPr="00170622" w:rsidRDefault="007E39AC" w:rsidP="00C21F43"/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"ФАРАОН"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 xml:space="preserve">Ремонт автодорог от ул. Светлая до Глухого ручья (участок от ул. Инженерная д. 1а до ул. Южная) </w:t>
            </w:r>
            <w:proofErr w:type="spellStart"/>
            <w:r w:rsidRPr="00170622">
              <w:t>г.п.Токсово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319,3</w:t>
            </w:r>
          </w:p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"ФАРАОН"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 xml:space="preserve">Ремонт асфальтобетонного покрытия участок дороги пер. Школьный от ул. </w:t>
            </w:r>
            <w:r w:rsidRPr="00170622">
              <w:lastRenderedPageBreak/>
              <w:t xml:space="preserve">Советов </w:t>
            </w:r>
            <w:proofErr w:type="spellStart"/>
            <w:r w:rsidRPr="00170622">
              <w:t>протяж</w:t>
            </w:r>
            <w:proofErr w:type="spellEnd"/>
            <w:r w:rsidRPr="00170622">
              <w:t xml:space="preserve">. 160м. </w:t>
            </w:r>
            <w:proofErr w:type="spellStart"/>
            <w:r w:rsidRPr="00170622">
              <w:t>г.п.Токсово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lastRenderedPageBreak/>
              <w:t>367,1</w:t>
            </w:r>
          </w:p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lastRenderedPageBreak/>
              <w:t>Общество с ограниченной ответственностью "ФАРАОН"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 xml:space="preserve">Ремонт асфальтобетонного </w:t>
            </w:r>
            <w:proofErr w:type="gramStart"/>
            <w:r w:rsidRPr="00170622">
              <w:t>покрытия  участка</w:t>
            </w:r>
            <w:proofErr w:type="gramEnd"/>
            <w:r w:rsidRPr="00170622">
              <w:t xml:space="preserve"> дороги пер. Школьный от ул. Советов </w:t>
            </w:r>
            <w:proofErr w:type="spellStart"/>
            <w:r w:rsidRPr="00170622">
              <w:t>протяж</w:t>
            </w:r>
            <w:proofErr w:type="spellEnd"/>
            <w:r w:rsidRPr="00170622">
              <w:t xml:space="preserve">. 160м. </w:t>
            </w:r>
            <w:proofErr w:type="spellStart"/>
            <w:r w:rsidRPr="00170622">
              <w:t>г.п.Токсово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652,0</w:t>
            </w:r>
          </w:p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"ФАРАОН"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 xml:space="preserve">Ремонт автодороги от ул. Светлая до Глухого ручья (участок от ул. Инженерная д. 1а до ул. Южная) </w:t>
            </w:r>
            <w:proofErr w:type="spellStart"/>
            <w:r w:rsidRPr="00170622">
              <w:t>г.п.Токсово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847,6</w:t>
            </w:r>
          </w:p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 xml:space="preserve">Общество с ограниченной ответственностью "СМК " </w:t>
            </w:r>
            <w:proofErr w:type="spellStart"/>
            <w:r w:rsidRPr="00170622">
              <w:rPr>
                <w:sz w:val="24"/>
              </w:rPr>
              <w:t>Трансресурс</w:t>
            </w:r>
            <w:proofErr w:type="spellEnd"/>
            <w:r w:rsidRPr="00170622">
              <w:rPr>
                <w:sz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tabs>
                <w:tab w:val="left" w:pos="484"/>
              </w:tabs>
            </w:pPr>
            <w:r w:rsidRPr="00170622">
              <w:t>Услуги по ведению строительного контроля, за выполнением работ в соотв. с МК:№17 от 28.08.2017г., №15 от 28.08.2017г.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80,0</w:t>
            </w:r>
          </w:p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 xml:space="preserve">2297,8 </w:t>
            </w:r>
          </w:p>
        </w:tc>
      </w:tr>
    </w:tbl>
    <w:p w:rsidR="007E39AC" w:rsidRPr="00170622" w:rsidRDefault="007E39AC" w:rsidP="007E39AC"/>
    <w:p w:rsidR="007E39AC" w:rsidRPr="00170622" w:rsidRDefault="007E39AC" w:rsidP="007E39AC"/>
    <w:p w:rsidR="007E39AC" w:rsidRPr="00170622" w:rsidRDefault="007E39AC" w:rsidP="007E39AC">
      <w:pPr>
        <w:jc w:val="center"/>
        <w:rPr>
          <w:color w:val="000000"/>
          <w:u w:val="single"/>
        </w:rPr>
      </w:pPr>
      <w:r w:rsidRPr="00170622">
        <w:rPr>
          <w:color w:val="000000"/>
          <w:u w:val="single"/>
        </w:rPr>
        <w:t>Другие вопросы в области национальной экономики</w:t>
      </w:r>
    </w:p>
    <w:p w:rsidR="007E39AC" w:rsidRPr="00170622" w:rsidRDefault="007E39AC" w:rsidP="007E39AC">
      <w:pPr>
        <w:jc w:val="center"/>
        <w:rPr>
          <w:color w:val="000000"/>
          <w:u w:val="single"/>
        </w:rPr>
      </w:pPr>
    </w:p>
    <w:p w:rsidR="007E39AC" w:rsidRPr="00170622" w:rsidRDefault="007E39AC" w:rsidP="007E39AC">
      <w:r w:rsidRPr="00170622">
        <w:t>По данному разделу выполнены следующие работы и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678"/>
        <w:gridCol w:w="1559"/>
      </w:tblGrid>
      <w:tr w:rsidR="007E39AC" w:rsidRPr="00170622" w:rsidTr="00C21F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Подрядчик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Вид работ, адрес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Сумма затрат,</w:t>
            </w:r>
          </w:p>
          <w:p w:rsidR="007E39AC" w:rsidRPr="00170622" w:rsidRDefault="007E39AC" w:rsidP="00C21F43">
            <w:r w:rsidRPr="00170622">
              <w:t>тыс. руб.</w:t>
            </w:r>
          </w:p>
        </w:tc>
      </w:tr>
      <w:tr w:rsidR="007E39AC" w:rsidRPr="00170622" w:rsidTr="00C21F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"Система Межевания, Кадастра и Землеустройства"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Выполнение кадастровых работ по внесению изменений в государственный кадастр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48,0</w:t>
            </w:r>
          </w:p>
        </w:tc>
      </w:tr>
      <w:tr w:rsidR="007E39AC" w:rsidRPr="00170622" w:rsidTr="00C21F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Межрегиональный учебно-консультационный центр "Лидер"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Консультационные услуги по теме: "Новое в градостроительном и земельном праве"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4,6</w:t>
            </w:r>
          </w:p>
        </w:tc>
      </w:tr>
      <w:tr w:rsidR="007E39AC" w:rsidRPr="00170622" w:rsidTr="00C21F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"РМС-ГРУПП"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Подготовка экспертного заключения о техническом назначении зданий.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90,0</w:t>
            </w:r>
          </w:p>
        </w:tc>
      </w:tr>
      <w:tr w:rsidR="007E39AC" w:rsidRPr="00170622" w:rsidTr="00C21F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ООО "</w:t>
            </w:r>
            <w:proofErr w:type="spellStart"/>
            <w:r w:rsidRPr="00170622">
              <w:rPr>
                <w:sz w:val="24"/>
              </w:rPr>
              <w:t>ТехноКад</w:t>
            </w:r>
            <w:proofErr w:type="spellEnd"/>
            <w:r w:rsidRPr="00170622">
              <w:rPr>
                <w:sz w:val="24"/>
              </w:rPr>
              <w:t>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Выполнение услуг "</w:t>
            </w:r>
            <w:proofErr w:type="spellStart"/>
            <w:r w:rsidRPr="00170622">
              <w:t>ТехноКад</w:t>
            </w:r>
            <w:proofErr w:type="spellEnd"/>
            <w:r w:rsidRPr="00170622">
              <w:t>-Муниципалитет" по тарифному пакету "Муниципалитет-</w:t>
            </w:r>
            <w:proofErr w:type="spellStart"/>
            <w:r w:rsidRPr="00170622">
              <w:t>Оптима</w:t>
            </w:r>
            <w:proofErr w:type="spellEnd"/>
            <w:r w:rsidRPr="00170622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/>
          <w:p w:rsidR="007E39AC" w:rsidRPr="00170622" w:rsidRDefault="007E39AC" w:rsidP="00C21F43">
            <w:r w:rsidRPr="00170622">
              <w:t>15,0</w:t>
            </w:r>
          </w:p>
        </w:tc>
      </w:tr>
      <w:tr w:rsidR="007E39AC" w:rsidRPr="00170622" w:rsidTr="00C21F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 xml:space="preserve">Индивидуальный предприниматель </w:t>
            </w:r>
            <w:proofErr w:type="spellStart"/>
            <w:r w:rsidRPr="00170622">
              <w:rPr>
                <w:sz w:val="24"/>
              </w:rPr>
              <w:t>Фурса</w:t>
            </w:r>
            <w:proofErr w:type="spellEnd"/>
            <w:r w:rsidRPr="00170622">
              <w:rPr>
                <w:sz w:val="24"/>
              </w:rPr>
              <w:t xml:space="preserve"> Алексей Иванович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 xml:space="preserve">Выполнение топограф.-геод. работ, обеспечение проведения </w:t>
            </w:r>
            <w:proofErr w:type="spellStart"/>
            <w:r w:rsidRPr="00170622">
              <w:t>ежегод</w:t>
            </w:r>
            <w:proofErr w:type="spellEnd"/>
            <w:r w:rsidRPr="00170622">
              <w:t xml:space="preserve"> план </w:t>
            </w:r>
            <w:proofErr w:type="spellStart"/>
            <w:r w:rsidRPr="00170622">
              <w:t>пров</w:t>
            </w:r>
            <w:proofErr w:type="spellEnd"/>
            <w:r w:rsidRPr="00170622">
              <w:t xml:space="preserve"> физических лиц и юридических лиц на территории "</w:t>
            </w:r>
            <w:proofErr w:type="spellStart"/>
            <w:r w:rsidRPr="00170622">
              <w:t>Токсовское</w:t>
            </w:r>
            <w:proofErr w:type="spellEnd"/>
            <w:r w:rsidRPr="00170622">
              <w:t xml:space="preserve"> ГП'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53,4</w:t>
            </w:r>
          </w:p>
        </w:tc>
      </w:tr>
      <w:tr w:rsidR="007E39AC" w:rsidRPr="00170622" w:rsidTr="00C21F4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211,0</w:t>
            </w:r>
          </w:p>
        </w:tc>
      </w:tr>
    </w:tbl>
    <w:p w:rsidR="007E39AC" w:rsidRPr="00170622" w:rsidRDefault="007E39AC" w:rsidP="007E39AC">
      <w:pPr>
        <w:rPr>
          <w:u w:val="single"/>
        </w:rPr>
      </w:pPr>
    </w:p>
    <w:p w:rsidR="007E39AC" w:rsidRPr="00170622" w:rsidRDefault="007E39AC" w:rsidP="007E39AC">
      <w:pPr>
        <w:keepNext/>
        <w:ind w:firstLine="709"/>
        <w:jc w:val="center"/>
        <w:rPr>
          <w:u w:val="single"/>
        </w:rPr>
      </w:pPr>
      <w:r w:rsidRPr="00170622">
        <w:rPr>
          <w:u w:val="single"/>
        </w:rPr>
        <w:t>Жилищно-коммунальное хозяйство</w:t>
      </w:r>
    </w:p>
    <w:p w:rsidR="007E39AC" w:rsidRPr="00170622" w:rsidRDefault="007E39AC" w:rsidP="007E39AC">
      <w:pPr>
        <w:keepNext/>
        <w:ind w:firstLine="709"/>
        <w:rPr>
          <w:u w:val="single"/>
        </w:rPr>
      </w:pPr>
    </w:p>
    <w:tbl>
      <w:tblPr>
        <w:tblW w:w="9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848"/>
        <w:gridCol w:w="2137"/>
        <w:gridCol w:w="1709"/>
        <w:gridCol w:w="1851"/>
      </w:tblGrid>
      <w:tr w:rsidR="007E39AC" w:rsidRPr="00170622" w:rsidTr="00C21F43">
        <w:trPr>
          <w:trHeight w:val="1166"/>
        </w:trPr>
        <w:tc>
          <w:tcPr>
            <w:tcW w:w="1154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КФСР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План на  2017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Факт за 10 месяцев 2017 года</w:t>
            </w:r>
          </w:p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 xml:space="preserve"> тыс. руб.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proofErr w:type="spellStart"/>
            <w:r w:rsidRPr="00170622">
              <w:rPr>
                <w:color w:val="000000"/>
              </w:rPr>
              <w:t>Ожид</w:t>
            </w:r>
            <w:proofErr w:type="spellEnd"/>
            <w:r w:rsidRPr="00170622">
              <w:rPr>
                <w:color w:val="000000"/>
              </w:rPr>
              <w:t>. исполнение за 2017 год</w:t>
            </w:r>
          </w:p>
        </w:tc>
      </w:tr>
      <w:tr w:rsidR="007E39AC" w:rsidRPr="00170622" w:rsidTr="00C21F43">
        <w:trPr>
          <w:trHeight w:val="715"/>
        </w:trPr>
        <w:tc>
          <w:tcPr>
            <w:tcW w:w="1154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0501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Жилищное хозяйство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67978,20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33835,50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67978,20</w:t>
            </w:r>
          </w:p>
        </w:tc>
      </w:tr>
      <w:tr w:rsidR="007E39AC" w:rsidRPr="00170622" w:rsidTr="00C21F43">
        <w:trPr>
          <w:trHeight w:val="824"/>
        </w:trPr>
        <w:tc>
          <w:tcPr>
            <w:tcW w:w="1154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0502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Коммунальное хозяйство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77835,60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3827,8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77835,60</w:t>
            </w:r>
          </w:p>
        </w:tc>
      </w:tr>
      <w:tr w:rsidR="007E39AC" w:rsidRPr="00170622" w:rsidTr="00C21F43">
        <w:trPr>
          <w:trHeight w:val="681"/>
        </w:trPr>
        <w:tc>
          <w:tcPr>
            <w:tcW w:w="1154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0503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Благоустройство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27895,20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15928,30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27895,20</w:t>
            </w:r>
          </w:p>
        </w:tc>
      </w:tr>
      <w:tr w:rsidR="007E39AC" w:rsidRPr="00170622" w:rsidTr="00C21F43">
        <w:trPr>
          <w:trHeight w:val="677"/>
        </w:trPr>
        <w:tc>
          <w:tcPr>
            <w:tcW w:w="1154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Итого: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Раздел 0500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173709,0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53591,60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173709,0</w:t>
            </w:r>
          </w:p>
        </w:tc>
      </w:tr>
    </w:tbl>
    <w:p w:rsidR="007E39AC" w:rsidRPr="00170622" w:rsidRDefault="007E39AC" w:rsidP="007E39AC">
      <w:pPr>
        <w:pStyle w:val="a5"/>
        <w:ind w:firstLine="709"/>
        <w:jc w:val="both"/>
        <w:rPr>
          <w:color w:val="000000"/>
        </w:rPr>
      </w:pPr>
    </w:p>
    <w:p w:rsidR="007E39AC" w:rsidRPr="00170622" w:rsidRDefault="007E39AC" w:rsidP="007E39AC">
      <w:pPr>
        <w:pStyle w:val="a5"/>
        <w:ind w:firstLine="709"/>
        <w:jc w:val="both"/>
        <w:rPr>
          <w:color w:val="000000"/>
        </w:rPr>
      </w:pPr>
      <w:r w:rsidRPr="00170622">
        <w:rPr>
          <w:color w:val="000000"/>
        </w:rPr>
        <w:t>В 2017 году продолжены работы и мероприятия в целях реализации МП "Переселение граждан из аварийного жилищного фонда, расположенного на территории МО "</w:t>
      </w:r>
      <w:proofErr w:type="spellStart"/>
      <w:r w:rsidRPr="00170622">
        <w:rPr>
          <w:color w:val="000000"/>
        </w:rPr>
        <w:t>Токсовское</w:t>
      </w:r>
      <w:proofErr w:type="spellEnd"/>
      <w:r w:rsidRPr="00170622">
        <w:rPr>
          <w:color w:val="000000"/>
        </w:rPr>
        <w:t xml:space="preserve"> городское поселение".</w:t>
      </w:r>
    </w:p>
    <w:p w:rsidR="007E39AC" w:rsidRPr="00170622" w:rsidRDefault="007E39AC" w:rsidP="007E39AC">
      <w:pPr>
        <w:pStyle w:val="a5"/>
        <w:ind w:firstLine="709"/>
        <w:jc w:val="both"/>
        <w:rPr>
          <w:color w:val="000000"/>
        </w:rPr>
      </w:pPr>
      <w:r w:rsidRPr="00170622">
        <w:rPr>
          <w:color w:val="000000"/>
        </w:rPr>
        <w:t>Выполнен комплекс работ по замене трансформаторов в ТП-8307.</w:t>
      </w:r>
    </w:p>
    <w:p w:rsidR="007E39AC" w:rsidRPr="00170622" w:rsidRDefault="007E39AC" w:rsidP="007E39AC">
      <w:pPr>
        <w:pStyle w:val="a5"/>
        <w:ind w:firstLine="709"/>
        <w:jc w:val="both"/>
        <w:rPr>
          <w:color w:val="000000"/>
        </w:rPr>
      </w:pPr>
      <w:r w:rsidRPr="00170622">
        <w:rPr>
          <w:color w:val="000000"/>
        </w:rPr>
        <w:t>В жилом фонде городского поселения оборудованного водо- и теплоснабжением, уровень износа коммунальной инфраструктуры снижен путем проведения капитального ремонта коммунальных сетей в многоквартирных домах.</w:t>
      </w:r>
    </w:p>
    <w:p w:rsidR="007E39AC" w:rsidRPr="00170622" w:rsidRDefault="007E39AC" w:rsidP="007E39AC">
      <w:pPr>
        <w:pStyle w:val="a5"/>
        <w:ind w:firstLine="709"/>
        <w:jc w:val="both"/>
        <w:rPr>
          <w:color w:val="000000"/>
        </w:rPr>
      </w:pPr>
      <w:r w:rsidRPr="00170622">
        <w:t>Перечислены взносы в Фонд капитального ремонта многоквартирных домов.</w:t>
      </w:r>
    </w:p>
    <w:p w:rsidR="007E39AC" w:rsidRPr="00170622" w:rsidRDefault="007E39AC" w:rsidP="007E39AC">
      <w:pPr>
        <w:pStyle w:val="a5"/>
        <w:ind w:firstLine="709"/>
        <w:jc w:val="both"/>
      </w:pPr>
      <w:r w:rsidRPr="00170622">
        <w:t>Токсово, выполнены работы по ремонту дороги, так же установлены дорожные знаки.</w:t>
      </w:r>
    </w:p>
    <w:p w:rsidR="007E39AC" w:rsidRPr="00170622" w:rsidRDefault="007E39AC" w:rsidP="007E39AC">
      <w:pPr>
        <w:pStyle w:val="a5"/>
        <w:ind w:firstLine="709"/>
        <w:jc w:val="both"/>
      </w:pPr>
      <w:r w:rsidRPr="00170622">
        <w:t>В целях благоустройства территории поселения установлены урны и скамейки. Детские игровые комплексы.</w:t>
      </w:r>
    </w:p>
    <w:p w:rsidR="007E39AC" w:rsidRPr="00170622" w:rsidRDefault="007E39AC" w:rsidP="007E39AC">
      <w:pPr>
        <w:jc w:val="both"/>
      </w:pPr>
      <w:r w:rsidRPr="00170622">
        <w:t>В 2017году проведены следующие работы:</w:t>
      </w:r>
    </w:p>
    <w:p w:rsidR="007E39AC" w:rsidRPr="00170622" w:rsidRDefault="007E39AC" w:rsidP="007E39AC">
      <w:pPr>
        <w:jc w:val="center"/>
      </w:pPr>
    </w:p>
    <w:p w:rsidR="007E39AC" w:rsidRDefault="007E39AC" w:rsidP="007E39AC">
      <w:pPr>
        <w:jc w:val="center"/>
        <w:rPr>
          <w:u w:val="single"/>
        </w:rPr>
      </w:pPr>
      <w:r w:rsidRPr="00170622">
        <w:rPr>
          <w:u w:val="single"/>
        </w:rPr>
        <w:t>Жилищное хозяйство</w:t>
      </w:r>
    </w:p>
    <w:p w:rsidR="007E39AC" w:rsidRPr="00170622" w:rsidRDefault="007E39AC" w:rsidP="007E39AC">
      <w:pPr>
        <w:jc w:val="center"/>
        <w:rPr>
          <w:u w:val="single"/>
        </w:rPr>
      </w:pPr>
    </w:p>
    <w:p w:rsidR="007E39AC" w:rsidRPr="00170622" w:rsidRDefault="007E39AC" w:rsidP="007E39AC">
      <w:pPr>
        <w:jc w:val="center"/>
        <w:rPr>
          <w:highlight w:val="yellow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2"/>
        <w:gridCol w:w="1276"/>
      </w:tblGrid>
      <w:tr w:rsidR="007E39AC" w:rsidRPr="00170622" w:rsidTr="00C21F43">
        <w:tc>
          <w:tcPr>
            <w:tcW w:w="3936" w:type="dxa"/>
          </w:tcPr>
          <w:p w:rsidR="007E39AC" w:rsidRPr="00170622" w:rsidRDefault="007E39AC" w:rsidP="00C21F43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lastRenderedPageBreak/>
              <w:t xml:space="preserve">Контрагент </w:t>
            </w:r>
          </w:p>
        </w:tc>
        <w:tc>
          <w:tcPr>
            <w:tcW w:w="4252" w:type="dxa"/>
          </w:tcPr>
          <w:p w:rsidR="007E39AC" w:rsidRPr="00170622" w:rsidRDefault="007E39AC" w:rsidP="00C21F43">
            <w:r w:rsidRPr="00170622">
              <w:t>Вид, объем работ</w:t>
            </w:r>
          </w:p>
        </w:tc>
        <w:tc>
          <w:tcPr>
            <w:tcW w:w="1276" w:type="dxa"/>
          </w:tcPr>
          <w:p w:rsidR="007E39AC" w:rsidRPr="00170622" w:rsidRDefault="007E39AC" w:rsidP="00C21F43">
            <w:r w:rsidRPr="00170622">
              <w:t>Сумма затрат,</w:t>
            </w:r>
          </w:p>
          <w:p w:rsidR="007E39AC" w:rsidRPr="00170622" w:rsidRDefault="007E39AC" w:rsidP="00C21F43">
            <w:r w:rsidRPr="00170622">
              <w:t>тыс. руб.</w:t>
            </w:r>
          </w:p>
        </w:tc>
      </w:tr>
      <w:tr w:rsidR="007E39AC" w:rsidRPr="00170622" w:rsidTr="00C21F43">
        <w:tc>
          <w:tcPr>
            <w:tcW w:w="3936" w:type="dxa"/>
          </w:tcPr>
          <w:p w:rsidR="007E39AC" w:rsidRPr="00170622" w:rsidRDefault="007E39AC" w:rsidP="00C21F43">
            <w:r w:rsidRPr="00170622">
              <w:t xml:space="preserve">НО "Фонд капитального ремонта многоквартирных домов Ленинградской области". </w:t>
            </w:r>
          </w:p>
        </w:tc>
        <w:tc>
          <w:tcPr>
            <w:tcW w:w="4252" w:type="dxa"/>
          </w:tcPr>
          <w:p w:rsidR="007E39AC" w:rsidRPr="00170622" w:rsidRDefault="007E39AC" w:rsidP="00C21F43">
            <w:r w:rsidRPr="00170622">
              <w:t>Перечислены взносы на капитальный ремонт за январь-сентябрь 2017 года</w:t>
            </w:r>
          </w:p>
        </w:tc>
        <w:tc>
          <w:tcPr>
            <w:tcW w:w="1276" w:type="dxa"/>
          </w:tcPr>
          <w:p w:rsidR="007E39AC" w:rsidRPr="00170622" w:rsidRDefault="007E39AC" w:rsidP="00C21F43">
            <w:r w:rsidRPr="00170622">
              <w:t>250,8</w:t>
            </w:r>
          </w:p>
          <w:p w:rsidR="007E39AC" w:rsidRPr="00170622" w:rsidRDefault="007E39AC" w:rsidP="00C21F43"/>
        </w:tc>
      </w:tr>
      <w:tr w:rsidR="007E39AC" w:rsidRPr="00170622" w:rsidTr="00C21F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НО "Фонд капитального ремонта многоквартирных домов Ленинградской области".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Взнос на капитальный ремонт по соглашению №2016_366_28 от 21.12.2016г. о долевом финансировании краткосрочного плана реализации региональной программы капитального ремонта общ.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557,2</w:t>
            </w:r>
          </w:p>
        </w:tc>
      </w:tr>
      <w:tr w:rsidR="007E39AC" w:rsidRPr="00170622" w:rsidTr="00C21F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Общество с ограниченной ответственностью "ВИКИНГ-ИНВЕСТ"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 xml:space="preserve">Приобретение жилых помещений (13 квартир) в </w:t>
            </w:r>
            <w:proofErr w:type="spellStart"/>
            <w:r w:rsidRPr="00170622">
              <w:t>г.п.Токсово</w:t>
            </w:r>
            <w:proofErr w:type="spellEnd"/>
            <w:r w:rsidRPr="00170622">
              <w:t xml:space="preserve"> для переселения граждан из аварийных многоквартирных домов МК №8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17632,1</w:t>
            </w:r>
          </w:p>
        </w:tc>
      </w:tr>
      <w:tr w:rsidR="007E39AC" w:rsidRPr="00170622" w:rsidTr="00C21F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Общество с ограниченной ответственностью Строительная компания "Трест "</w:t>
            </w:r>
            <w:proofErr w:type="spellStart"/>
            <w:r w:rsidRPr="00170622">
              <w:t>Севэнергострой</w:t>
            </w:r>
            <w:proofErr w:type="spellEnd"/>
            <w:r w:rsidRPr="00170622">
              <w:t>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Аванс за жилые помещения по МК 0145300026117000011-0250655-01 от 01.08.17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5358,8</w:t>
            </w:r>
          </w:p>
        </w:tc>
      </w:tr>
      <w:tr w:rsidR="007E39AC" w:rsidRPr="00170622" w:rsidTr="00C21F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ООО "Строительная компания "ТРЕСТ "СЕВЭНЕРГОСТРОЙ"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 xml:space="preserve">Долевое строительство д. </w:t>
            </w:r>
            <w:proofErr w:type="spellStart"/>
            <w:r w:rsidRPr="00170622">
              <w:t>Рапполово</w:t>
            </w:r>
            <w:proofErr w:type="spellEnd"/>
            <w:r w:rsidRPr="00170622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10036,6</w:t>
            </w:r>
          </w:p>
        </w:tc>
      </w:tr>
      <w:tr w:rsidR="007E39AC" w:rsidRPr="00170622" w:rsidTr="00C21F43">
        <w:tc>
          <w:tcPr>
            <w:tcW w:w="3936" w:type="dxa"/>
          </w:tcPr>
          <w:p w:rsidR="007E39AC" w:rsidRPr="00170622" w:rsidRDefault="007E39AC" w:rsidP="00C21F43">
            <w:r w:rsidRPr="00170622">
              <w:t>Итого:</w:t>
            </w:r>
          </w:p>
        </w:tc>
        <w:tc>
          <w:tcPr>
            <w:tcW w:w="4252" w:type="dxa"/>
          </w:tcPr>
          <w:p w:rsidR="007E39AC" w:rsidRPr="00170622" w:rsidRDefault="007E39AC" w:rsidP="00C21F43"/>
        </w:tc>
        <w:tc>
          <w:tcPr>
            <w:tcW w:w="1276" w:type="dxa"/>
          </w:tcPr>
          <w:p w:rsidR="007E39AC" w:rsidRPr="00170622" w:rsidRDefault="007E39AC" w:rsidP="00C21F43">
            <w:r w:rsidRPr="00170622">
              <w:t>33835,50</w:t>
            </w:r>
          </w:p>
        </w:tc>
      </w:tr>
    </w:tbl>
    <w:p w:rsidR="007E39AC" w:rsidRPr="00170622" w:rsidRDefault="007E39AC" w:rsidP="007E39AC">
      <w:pPr>
        <w:rPr>
          <w:u w:val="single"/>
        </w:rPr>
      </w:pPr>
    </w:p>
    <w:p w:rsidR="007E39AC" w:rsidRPr="00170622" w:rsidRDefault="007E39AC" w:rsidP="007E39AC">
      <w:pPr>
        <w:jc w:val="center"/>
        <w:rPr>
          <w:u w:val="single"/>
        </w:rPr>
      </w:pPr>
    </w:p>
    <w:p w:rsidR="007E39AC" w:rsidRDefault="007E39AC" w:rsidP="007E39AC">
      <w:pPr>
        <w:jc w:val="center"/>
        <w:rPr>
          <w:u w:val="single"/>
        </w:rPr>
      </w:pPr>
    </w:p>
    <w:p w:rsidR="007E39AC" w:rsidRDefault="007E39AC" w:rsidP="007E39AC">
      <w:pPr>
        <w:jc w:val="center"/>
        <w:rPr>
          <w:u w:val="single"/>
        </w:rPr>
      </w:pPr>
      <w:r w:rsidRPr="00170622">
        <w:rPr>
          <w:u w:val="single"/>
        </w:rPr>
        <w:t>Коммунальное хозяйство</w:t>
      </w:r>
    </w:p>
    <w:p w:rsidR="007E39AC" w:rsidRPr="00170622" w:rsidRDefault="007E39AC" w:rsidP="007E39AC">
      <w:pPr>
        <w:jc w:val="center"/>
        <w:rPr>
          <w:u w:val="single"/>
        </w:rPr>
      </w:pPr>
    </w:p>
    <w:p w:rsidR="007E39AC" w:rsidRPr="00170622" w:rsidRDefault="007E39AC" w:rsidP="007E39AC">
      <w:pPr>
        <w:jc w:val="center"/>
        <w:rPr>
          <w:highlight w:val="yellow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394"/>
        <w:gridCol w:w="1276"/>
      </w:tblGrid>
      <w:tr w:rsidR="007E39AC" w:rsidRPr="00170622" w:rsidTr="00C21F43">
        <w:tc>
          <w:tcPr>
            <w:tcW w:w="3794" w:type="dxa"/>
          </w:tcPr>
          <w:p w:rsidR="007E39AC" w:rsidRPr="00170622" w:rsidRDefault="007E39AC" w:rsidP="00C21F43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 xml:space="preserve">Контрагент </w:t>
            </w:r>
          </w:p>
        </w:tc>
        <w:tc>
          <w:tcPr>
            <w:tcW w:w="4394" w:type="dxa"/>
          </w:tcPr>
          <w:p w:rsidR="007E39AC" w:rsidRPr="00170622" w:rsidRDefault="007E39AC" w:rsidP="00C21F43">
            <w:pPr>
              <w:jc w:val="center"/>
            </w:pPr>
            <w:r w:rsidRPr="00170622">
              <w:t>Вид, объем работ, услуг</w:t>
            </w:r>
          </w:p>
        </w:tc>
        <w:tc>
          <w:tcPr>
            <w:tcW w:w="1276" w:type="dxa"/>
          </w:tcPr>
          <w:p w:rsidR="007E39AC" w:rsidRPr="00170622" w:rsidRDefault="007E39AC" w:rsidP="00C21F43">
            <w:pPr>
              <w:jc w:val="center"/>
            </w:pPr>
            <w:r w:rsidRPr="00170622">
              <w:t>Сумма затрат,</w:t>
            </w:r>
          </w:p>
          <w:p w:rsidR="007E39AC" w:rsidRPr="00170622" w:rsidRDefault="007E39AC" w:rsidP="00C21F43">
            <w:pPr>
              <w:jc w:val="center"/>
            </w:pPr>
            <w:r w:rsidRPr="00170622">
              <w:t>тыс. руб.</w:t>
            </w:r>
          </w:p>
        </w:tc>
      </w:tr>
      <w:tr w:rsidR="007E39AC" w:rsidRPr="00170622" w:rsidTr="00C21F43">
        <w:tc>
          <w:tcPr>
            <w:tcW w:w="3794" w:type="dxa"/>
          </w:tcPr>
          <w:p w:rsidR="007E39AC" w:rsidRPr="00170622" w:rsidRDefault="007E39AC" w:rsidP="00C21F43">
            <w:r w:rsidRPr="00170622">
              <w:t>Акционерное общество "Газпром газораспределение Ленинградская область"</w:t>
            </w:r>
          </w:p>
        </w:tc>
        <w:tc>
          <w:tcPr>
            <w:tcW w:w="4394" w:type="dxa"/>
          </w:tcPr>
          <w:p w:rsidR="007E39AC" w:rsidRPr="00170622" w:rsidRDefault="007E39AC" w:rsidP="00C21F43">
            <w:pPr>
              <w:jc w:val="both"/>
            </w:pPr>
            <w:r w:rsidRPr="00170622">
              <w:t>Оплата за ПСД по договору №761-5182-17 от 21.06.17</w:t>
            </w:r>
          </w:p>
        </w:tc>
        <w:tc>
          <w:tcPr>
            <w:tcW w:w="1276" w:type="dxa"/>
          </w:tcPr>
          <w:p w:rsidR="007E39AC" w:rsidRPr="00170622" w:rsidRDefault="007E39AC" w:rsidP="00C21F43">
            <w:r w:rsidRPr="00170622">
              <w:t>50,2</w:t>
            </w:r>
          </w:p>
        </w:tc>
      </w:tr>
      <w:tr w:rsidR="007E39AC" w:rsidRPr="00170622" w:rsidTr="00C21F43">
        <w:tc>
          <w:tcPr>
            <w:tcW w:w="3794" w:type="dxa"/>
          </w:tcPr>
          <w:p w:rsidR="007E39AC" w:rsidRPr="00170622" w:rsidRDefault="007E39AC" w:rsidP="00C21F43">
            <w:r w:rsidRPr="00170622">
              <w:t xml:space="preserve">Выборгский региональный центр </w:t>
            </w:r>
            <w:r w:rsidRPr="00170622">
              <w:lastRenderedPageBreak/>
              <w:t>связи структурное подразделение Октябрьской дирекции связи Центральной станции связи-филиал ОАО "РЖД"</w:t>
            </w:r>
          </w:p>
        </w:tc>
        <w:tc>
          <w:tcPr>
            <w:tcW w:w="4394" w:type="dxa"/>
          </w:tcPr>
          <w:p w:rsidR="007E39AC" w:rsidRPr="00170622" w:rsidRDefault="007E39AC" w:rsidP="00C21F43">
            <w:pPr>
              <w:jc w:val="both"/>
            </w:pPr>
            <w:r w:rsidRPr="00170622">
              <w:lastRenderedPageBreak/>
              <w:t xml:space="preserve">Согласование  перехода под ж/д полотном. </w:t>
            </w:r>
            <w:r w:rsidRPr="00170622">
              <w:lastRenderedPageBreak/>
              <w:t>л/с№497025; договор№497025; С448 Октябрьская НС (РЦС-7)</w:t>
            </w:r>
          </w:p>
        </w:tc>
        <w:tc>
          <w:tcPr>
            <w:tcW w:w="1276" w:type="dxa"/>
          </w:tcPr>
          <w:p w:rsidR="007E39AC" w:rsidRPr="00170622" w:rsidRDefault="007E39AC" w:rsidP="00C21F43">
            <w:r w:rsidRPr="00170622">
              <w:lastRenderedPageBreak/>
              <w:t>8,6</w:t>
            </w:r>
          </w:p>
        </w:tc>
      </w:tr>
      <w:tr w:rsidR="007E39AC" w:rsidRPr="00170622" w:rsidTr="00C21F43">
        <w:tc>
          <w:tcPr>
            <w:tcW w:w="3794" w:type="dxa"/>
          </w:tcPr>
          <w:p w:rsidR="007E39AC" w:rsidRPr="00170622" w:rsidRDefault="007E39AC" w:rsidP="00C21F43">
            <w:r w:rsidRPr="00170622">
              <w:lastRenderedPageBreak/>
              <w:t>Государственное автономное учреждение "Управление государственной экспертизы Ленинградской области"</w:t>
            </w:r>
          </w:p>
        </w:tc>
        <w:tc>
          <w:tcPr>
            <w:tcW w:w="4394" w:type="dxa"/>
          </w:tcPr>
          <w:p w:rsidR="007E39AC" w:rsidRPr="00170622" w:rsidRDefault="007E39AC" w:rsidP="00C21F43">
            <w:pPr>
              <w:tabs>
                <w:tab w:val="left" w:pos="1624"/>
              </w:tabs>
            </w:pPr>
            <w:r w:rsidRPr="00170622">
              <w:t xml:space="preserve">Оказание услуг по проверке сметной документации объекта по адресу: ЛО, Всеволожский район, </w:t>
            </w:r>
            <w:proofErr w:type="spellStart"/>
            <w:r w:rsidRPr="00170622">
              <w:t>г.п.Токсово</w:t>
            </w:r>
            <w:proofErr w:type="spellEnd"/>
            <w:r w:rsidRPr="00170622">
              <w:t xml:space="preserve">, </w:t>
            </w:r>
            <w:proofErr w:type="spellStart"/>
            <w:r w:rsidRPr="00170622">
              <w:t>ул.Пляжная</w:t>
            </w:r>
            <w:proofErr w:type="spellEnd"/>
            <w:r w:rsidRPr="00170622">
              <w:t>, д.12</w:t>
            </w:r>
          </w:p>
        </w:tc>
        <w:tc>
          <w:tcPr>
            <w:tcW w:w="1276" w:type="dxa"/>
          </w:tcPr>
          <w:p w:rsidR="007E39AC" w:rsidRPr="00170622" w:rsidRDefault="007E39AC" w:rsidP="00C21F43">
            <w:r w:rsidRPr="00170622">
              <w:t>188,0</w:t>
            </w:r>
          </w:p>
        </w:tc>
      </w:tr>
      <w:tr w:rsidR="007E39AC" w:rsidRPr="00170622" w:rsidTr="00C21F43">
        <w:tc>
          <w:tcPr>
            <w:tcW w:w="3794" w:type="dxa"/>
          </w:tcPr>
          <w:p w:rsidR="007E39AC" w:rsidRPr="00170622" w:rsidRDefault="007E39AC" w:rsidP="00C21F43">
            <w:r w:rsidRPr="00170622">
              <w:t>ЗАО "Межрегиональная лизинговая компания"</w:t>
            </w:r>
          </w:p>
        </w:tc>
        <w:tc>
          <w:tcPr>
            <w:tcW w:w="4394" w:type="dxa"/>
          </w:tcPr>
          <w:p w:rsidR="007E39AC" w:rsidRPr="00170622" w:rsidRDefault="007E39AC" w:rsidP="00C21F43">
            <w:pPr>
              <w:tabs>
                <w:tab w:val="left" w:pos="1071"/>
              </w:tabs>
            </w:pPr>
            <w:r w:rsidRPr="00170622">
              <w:t>Оплата кредиторской задолженности по МК №3,4  от 19.05.14г. Лизинговый платеж.</w:t>
            </w:r>
          </w:p>
        </w:tc>
        <w:tc>
          <w:tcPr>
            <w:tcW w:w="1276" w:type="dxa"/>
          </w:tcPr>
          <w:p w:rsidR="007E39AC" w:rsidRPr="00170622" w:rsidRDefault="007E39AC" w:rsidP="00C21F43">
            <w:r w:rsidRPr="00170622">
              <w:t>379,4</w:t>
            </w:r>
          </w:p>
        </w:tc>
      </w:tr>
      <w:tr w:rsidR="007E39AC" w:rsidRPr="00170622" w:rsidTr="00C21F43">
        <w:tc>
          <w:tcPr>
            <w:tcW w:w="3794" w:type="dxa"/>
          </w:tcPr>
          <w:p w:rsidR="007E39AC" w:rsidRPr="00170622" w:rsidRDefault="007E39AC" w:rsidP="00C21F43">
            <w:r w:rsidRPr="00170622">
              <w:t>МП "</w:t>
            </w:r>
            <w:proofErr w:type="spellStart"/>
            <w:r w:rsidRPr="00170622">
              <w:t>Токсовская</w:t>
            </w:r>
            <w:proofErr w:type="spellEnd"/>
            <w:r w:rsidRPr="00170622">
              <w:t xml:space="preserve"> баня"</w:t>
            </w:r>
          </w:p>
        </w:tc>
        <w:tc>
          <w:tcPr>
            <w:tcW w:w="4394" w:type="dxa"/>
          </w:tcPr>
          <w:p w:rsidR="007E39AC" w:rsidRPr="00170622" w:rsidRDefault="007E39AC" w:rsidP="00C21F43">
            <w:pPr>
              <w:jc w:val="both"/>
            </w:pPr>
            <w:r w:rsidRPr="00170622">
              <w:t>Возмещение затрат на покрытие убытков по тарифам</w:t>
            </w:r>
          </w:p>
        </w:tc>
        <w:tc>
          <w:tcPr>
            <w:tcW w:w="1276" w:type="dxa"/>
          </w:tcPr>
          <w:p w:rsidR="007E39AC" w:rsidRPr="00170622" w:rsidRDefault="007E39AC" w:rsidP="00C21F43">
            <w:r w:rsidRPr="00170622">
              <w:t>1660,5</w:t>
            </w:r>
          </w:p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МП "ТЭКК"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both"/>
            </w:pPr>
            <w:r w:rsidRPr="00170622">
              <w:t>Оплата по соглашению от 10.01.2017г.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400,0</w:t>
            </w:r>
          </w:p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Общество с ограниченной ответственностью "Ленинградская Экспертная Служба "ЛЕНЭКСП"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both"/>
            </w:pPr>
            <w:r w:rsidRPr="00170622">
              <w:t>За проведение строительно-технической экспертизы по дог 1041-СТЭ/ЮЛ/2017 от 27.09.17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97,0</w:t>
            </w:r>
          </w:p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Октябрьская дирекция инфраструктуры - структурное подразделение Центральной дирекции инфраструктуры - филиала ОАО "РЖД"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both"/>
            </w:pPr>
            <w:r w:rsidRPr="00170622">
              <w:t xml:space="preserve">Согласование рабочего проекта </w:t>
            </w:r>
            <w:proofErr w:type="gramStart"/>
            <w:r w:rsidRPr="00170622">
              <w:t>по дог</w:t>
            </w:r>
            <w:proofErr w:type="gramEnd"/>
            <w:r w:rsidRPr="00170622">
              <w:t>. №5/ДИ-3/2017 от 12.04.2017г.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50,6</w:t>
            </w:r>
          </w:p>
          <w:p w:rsidR="007E39AC" w:rsidRPr="00170622" w:rsidRDefault="007E39AC" w:rsidP="00C21F43"/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tabs>
                <w:tab w:val="left" w:pos="956"/>
              </w:tabs>
              <w:jc w:val="both"/>
            </w:pPr>
            <w:r w:rsidRPr="00170622">
              <w:t>ООО "</w:t>
            </w:r>
            <w:proofErr w:type="spellStart"/>
            <w:r w:rsidRPr="00170622">
              <w:t>Ленобллизинг</w:t>
            </w:r>
            <w:proofErr w:type="spellEnd"/>
            <w:r w:rsidRPr="00170622">
              <w:t>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both"/>
            </w:pPr>
            <w:r w:rsidRPr="00170622">
              <w:t>Оплата кредиторской задолженности МК №08 л/спб-16 от 06.10.16г. Лизинговый платеж.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836,9</w:t>
            </w:r>
          </w:p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ООО "</w:t>
            </w:r>
            <w:proofErr w:type="spellStart"/>
            <w:r w:rsidRPr="00170622">
              <w:t>ПК"ПожИнтер</w:t>
            </w:r>
            <w:proofErr w:type="spellEnd"/>
            <w:r w:rsidRPr="00170622">
              <w:t>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both"/>
            </w:pPr>
            <w:r w:rsidRPr="00170622">
              <w:t>Покупка МЗ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7,9</w:t>
            </w:r>
          </w:p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ПАО "</w:t>
            </w:r>
            <w:proofErr w:type="spellStart"/>
            <w:r w:rsidRPr="00170622">
              <w:t>Ленгипротранс</w:t>
            </w:r>
            <w:proofErr w:type="spellEnd"/>
            <w:r w:rsidRPr="00170622">
              <w:t>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both"/>
            </w:pPr>
            <w:r w:rsidRPr="00170622">
              <w:t xml:space="preserve">Составление и выдача заключения </w:t>
            </w:r>
            <w:proofErr w:type="gramStart"/>
            <w:r w:rsidRPr="00170622">
              <w:t>по дог</w:t>
            </w:r>
            <w:proofErr w:type="gramEnd"/>
            <w:r w:rsidRPr="00170622">
              <w:t xml:space="preserve">. №301409/022 от 16.03.17г. </w:t>
            </w:r>
            <w:proofErr w:type="spellStart"/>
            <w:r w:rsidRPr="00170622">
              <w:t>согл</w:t>
            </w:r>
            <w:proofErr w:type="spellEnd"/>
            <w:r w:rsidRPr="00170622">
              <w:t xml:space="preserve">. створов переходов газопровода </w:t>
            </w:r>
            <w:proofErr w:type="spellStart"/>
            <w:r w:rsidRPr="00170622">
              <w:t>выс</w:t>
            </w:r>
            <w:proofErr w:type="spellEnd"/>
            <w:r w:rsidRPr="00170622">
              <w:t>. давления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21,8</w:t>
            </w:r>
          </w:p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 xml:space="preserve">Филиал акционерного общества "Газпром </w:t>
            </w:r>
            <w:proofErr w:type="spellStart"/>
            <w:r w:rsidRPr="00170622">
              <w:t>теплоэнерго</w:t>
            </w:r>
            <w:proofErr w:type="spellEnd"/>
            <w:r w:rsidRPr="00170622">
              <w:t>" в Ленинградской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both"/>
            </w:pPr>
            <w:r w:rsidRPr="00170622">
              <w:t>Тепловая энергия и ГВС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77,5</w:t>
            </w:r>
          </w:p>
        </w:tc>
      </w:tr>
      <w:tr w:rsidR="007E39AC" w:rsidRPr="00170622" w:rsidTr="00C21F4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Филиал АО "Газпром газораспределение Ленинградская область" в г. Всеволожске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both"/>
            </w:pPr>
            <w:r w:rsidRPr="00170622">
              <w:t xml:space="preserve">Выполнение строительно-монтажных работ по объекту: </w:t>
            </w:r>
            <w:proofErr w:type="spellStart"/>
            <w:r w:rsidRPr="00170622">
              <w:t>Газопр</w:t>
            </w:r>
            <w:proofErr w:type="spellEnd"/>
            <w:r w:rsidRPr="00170622">
              <w:t xml:space="preserve">-перемычка для газоснаб.11 жил. домов </w:t>
            </w:r>
            <w:proofErr w:type="spellStart"/>
            <w:r w:rsidRPr="00170622">
              <w:t>г.п.Токсово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49,4</w:t>
            </w:r>
          </w:p>
        </w:tc>
      </w:tr>
      <w:tr w:rsidR="007E39AC" w:rsidRPr="00170622" w:rsidTr="00C21F43">
        <w:tc>
          <w:tcPr>
            <w:tcW w:w="3794" w:type="dxa"/>
          </w:tcPr>
          <w:p w:rsidR="007E39AC" w:rsidRDefault="007E39AC" w:rsidP="00C21F43"/>
          <w:p w:rsidR="007E39AC" w:rsidRPr="00170622" w:rsidRDefault="007E39AC" w:rsidP="00C21F43">
            <w:r w:rsidRPr="00170622">
              <w:t>Итого:</w:t>
            </w:r>
          </w:p>
        </w:tc>
        <w:tc>
          <w:tcPr>
            <w:tcW w:w="4394" w:type="dxa"/>
          </w:tcPr>
          <w:p w:rsidR="007E39AC" w:rsidRPr="00170622" w:rsidRDefault="007E39AC" w:rsidP="00C21F43">
            <w:pPr>
              <w:jc w:val="both"/>
            </w:pPr>
          </w:p>
        </w:tc>
        <w:tc>
          <w:tcPr>
            <w:tcW w:w="1276" w:type="dxa"/>
          </w:tcPr>
          <w:p w:rsidR="007E39AC" w:rsidRDefault="007E39AC" w:rsidP="00C21F43">
            <w:pPr>
              <w:jc w:val="both"/>
            </w:pPr>
          </w:p>
          <w:p w:rsidR="007E39AC" w:rsidRDefault="007E39AC" w:rsidP="00C21F43">
            <w:pPr>
              <w:jc w:val="both"/>
            </w:pPr>
            <w:r w:rsidRPr="00170622">
              <w:t>3827,8</w:t>
            </w:r>
          </w:p>
          <w:p w:rsidR="007E39AC" w:rsidRPr="00170622" w:rsidRDefault="007E39AC" w:rsidP="00C21F43">
            <w:pPr>
              <w:jc w:val="both"/>
            </w:pPr>
          </w:p>
        </w:tc>
      </w:tr>
    </w:tbl>
    <w:p w:rsidR="007E39AC" w:rsidRPr="00170622" w:rsidRDefault="007E39AC" w:rsidP="007E39AC">
      <w:pPr>
        <w:pStyle w:val="ac"/>
        <w:jc w:val="both"/>
      </w:pPr>
    </w:p>
    <w:p w:rsidR="007E39AC" w:rsidRPr="00170622" w:rsidRDefault="007E39AC" w:rsidP="007E39AC">
      <w:pPr>
        <w:pStyle w:val="ac"/>
        <w:jc w:val="both"/>
      </w:pPr>
    </w:p>
    <w:p w:rsidR="007E39AC" w:rsidRDefault="007E39AC" w:rsidP="007E39AC">
      <w:pPr>
        <w:jc w:val="center"/>
        <w:rPr>
          <w:u w:val="single"/>
        </w:rPr>
      </w:pPr>
    </w:p>
    <w:p w:rsidR="007E39AC" w:rsidRDefault="007E39AC" w:rsidP="007E39AC">
      <w:pPr>
        <w:jc w:val="center"/>
        <w:rPr>
          <w:u w:val="single"/>
        </w:rPr>
      </w:pPr>
    </w:p>
    <w:p w:rsidR="007E39AC" w:rsidRDefault="007E39AC" w:rsidP="007E39AC">
      <w:pPr>
        <w:jc w:val="center"/>
        <w:rPr>
          <w:u w:val="single"/>
        </w:rPr>
      </w:pPr>
    </w:p>
    <w:p w:rsidR="007E39AC" w:rsidRPr="00170622" w:rsidRDefault="007E39AC" w:rsidP="007E39AC">
      <w:pPr>
        <w:jc w:val="center"/>
        <w:rPr>
          <w:u w:val="single"/>
        </w:rPr>
      </w:pPr>
      <w:r w:rsidRPr="00170622">
        <w:rPr>
          <w:u w:val="single"/>
        </w:rPr>
        <w:t>Благоустройство</w:t>
      </w:r>
    </w:p>
    <w:p w:rsidR="007E39AC" w:rsidRPr="00170622" w:rsidRDefault="007E39AC" w:rsidP="007E39AC">
      <w:pPr>
        <w:jc w:val="both"/>
      </w:pPr>
      <w:r w:rsidRPr="00170622"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1701"/>
      </w:tblGrid>
      <w:tr w:rsidR="007E39AC" w:rsidRPr="00170622" w:rsidTr="00C21F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 xml:space="preserve">Контрагент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Вид, объем работ,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Сумма затрат,</w:t>
            </w:r>
          </w:p>
          <w:p w:rsidR="007E39AC" w:rsidRPr="00170622" w:rsidRDefault="007E39AC" w:rsidP="00C21F43">
            <w:pPr>
              <w:jc w:val="center"/>
            </w:pPr>
            <w:r w:rsidRPr="00170622">
              <w:t>тыс. руб.</w:t>
            </w:r>
          </w:p>
        </w:tc>
      </w:tr>
      <w:tr w:rsidR="007E39AC" w:rsidRPr="00170622" w:rsidTr="00C21F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>АО "Петербургская сбытовая компания".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За отпущенную электроэнергию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393,8</w:t>
            </w:r>
          </w:p>
        </w:tc>
      </w:tr>
      <w:tr w:rsidR="007E39AC" w:rsidRPr="00170622" w:rsidTr="00C21F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"КАМЕЛОТ"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'Приобретение и установка Детского игрового комплекса в парке "500-летия Токсово"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693,5</w:t>
            </w:r>
          </w:p>
        </w:tc>
      </w:tr>
      <w:tr w:rsidR="007E39AC" w:rsidRPr="00170622" w:rsidTr="00C21F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"Нева-Союз"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Ремонт участка дороги ул. Парковая д. Новое Токсово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828,3</w:t>
            </w:r>
          </w:p>
        </w:tc>
      </w:tr>
      <w:tr w:rsidR="007E39AC" w:rsidRPr="00170622" w:rsidTr="00C21F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 xml:space="preserve">Общество с ограниченной ответственностью "СМК " </w:t>
            </w:r>
            <w:proofErr w:type="spellStart"/>
            <w:r w:rsidRPr="00170622">
              <w:rPr>
                <w:sz w:val="24"/>
              </w:rPr>
              <w:t>Трансресурс</w:t>
            </w:r>
            <w:proofErr w:type="spellEnd"/>
            <w:r w:rsidRPr="00170622">
              <w:rPr>
                <w:sz w:val="24"/>
              </w:rPr>
              <w:t>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Услуги по ведению строительного контроля, за выполнение работ, в соответствии с МК по ремонту дорог и благоустройству.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8,2</w:t>
            </w:r>
          </w:p>
        </w:tc>
      </w:tr>
      <w:tr w:rsidR="007E39AC" w:rsidRPr="00170622" w:rsidTr="00C21F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"СТК ЭКО"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tabs>
                <w:tab w:val="left" w:pos="922"/>
              </w:tabs>
            </w:pPr>
            <w:r w:rsidRPr="00170622">
              <w:t xml:space="preserve">Выполнение строительно-монтажных работ по ремонту пешеходного моста через </w:t>
            </w:r>
            <w:proofErr w:type="spellStart"/>
            <w:r w:rsidRPr="00170622">
              <w:t>р.Токса</w:t>
            </w:r>
            <w:proofErr w:type="spellEnd"/>
            <w:r w:rsidRPr="00170622">
              <w:t xml:space="preserve"> по </w:t>
            </w:r>
            <w:proofErr w:type="spellStart"/>
            <w:r w:rsidRPr="00170622">
              <w:t>ул.Боровая</w:t>
            </w:r>
            <w:proofErr w:type="spellEnd"/>
            <w:r w:rsidRPr="00170622">
              <w:t xml:space="preserve"> </w:t>
            </w:r>
            <w:proofErr w:type="spellStart"/>
            <w:r w:rsidRPr="00170622">
              <w:t>г.п.Токсово</w:t>
            </w:r>
            <w:proofErr w:type="spellEnd"/>
            <w:r w:rsidRPr="00170622">
              <w:t xml:space="preserve"> МК 0145300026117000014-0250655-02 от 31.07.2017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300,0</w:t>
            </w:r>
          </w:p>
        </w:tc>
      </w:tr>
      <w:tr w:rsidR="007E39AC" w:rsidRPr="00170622" w:rsidTr="00C21F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"СТРОЙТЕХЭКСПЕРТИЗА"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Оказание услуг по проведению достоверности сметной документации на соответствие по дог 1907017/1 от 24.08.17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20,0</w:t>
            </w:r>
          </w:p>
        </w:tc>
      </w:tr>
      <w:tr w:rsidR="007E39AC" w:rsidRPr="00170622" w:rsidTr="00C21F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>ООО "</w:t>
            </w:r>
            <w:proofErr w:type="spellStart"/>
            <w:r w:rsidRPr="00170622">
              <w:rPr>
                <w:sz w:val="24"/>
              </w:rPr>
              <w:t>Зетта</w:t>
            </w:r>
            <w:proofErr w:type="spellEnd"/>
            <w:r w:rsidRPr="00170622">
              <w:rPr>
                <w:sz w:val="24"/>
              </w:rPr>
              <w:t xml:space="preserve"> Люкс"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ТО сетей уличного освещения МК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1281,8</w:t>
            </w:r>
          </w:p>
        </w:tc>
      </w:tr>
      <w:tr w:rsidR="007E39AC" w:rsidRPr="00170622" w:rsidTr="00C21F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 xml:space="preserve">ООО "РКС - </w:t>
            </w:r>
            <w:proofErr w:type="spellStart"/>
            <w:r w:rsidRPr="00170622">
              <w:rPr>
                <w:sz w:val="24"/>
              </w:rPr>
              <w:t>энерго</w:t>
            </w:r>
            <w:proofErr w:type="spellEnd"/>
            <w:r w:rsidRPr="00170622">
              <w:rPr>
                <w:sz w:val="24"/>
              </w:rPr>
              <w:t>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Электроэнергия уличного освещения.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1877,7</w:t>
            </w:r>
          </w:p>
        </w:tc>
      </w:tr>
      <w:tr w:rsidR="007E39AC" w:rsidRPr="00170622" w:rsidTr="00C21F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>БМУ "</w:t>
            </w:r>
            <w:proofErr w:type="spellStart"/>
            <w:r w:rsidRPr="00170622">
              <w:rPr>
                <w:sz w:val="24"/>
              </w:rPr>
              <w:t>Токсовская</w:t>
            </w:r>
            <w:proofErr w:type="spellEnd"/>
            <w:r w:rsidRPr="00170622">
              <w:rPr>
                <w:sz w:val="24"/>
              </w:rPr>
              <w:t xml:space="preserve"> служба заказчика"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r w:rsidRPr="00170622">
              <w:t>Оплата по соглашению от 10.01.2017г.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10525,0</w:t>
            </w:r>
          </w:p>
        </w:tc>
      </w:tr>
      <w:tr w:rsidR="007E39AC" w:rsidRPr="00170622" w:rsidTr="00C21F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AC" w:rsidRPr="00170622" w:rsidRDefault="007E39AC" w:rsidP="00C21F43">
            <w:pPr>
              <w:jc w:val="center"/>
            </w:pPr>
            <w:r w:rsidRPr="00170622">
              <w:t>15928,30</w:t>
            </w:r>
          </w:p>
        </w:tc>
      </w:tr>
    </w:tbl>
    <w:p w:rsidR="007E39AC" w:rsidRPr="00170622" w:rsidRDefault="007E39AC" w:rsidP="007E39AC">
      <w:pPr>
        <w:keepNext/>
        <w:ind w:firstLine="709"/>
        <w:jc w:val="center"/>
        <w:rPr>
          <w:u w:val="single"/>
        </w:rPr>
      </w:pPr>
    </w:p>
    <w:p w:rsidR="007E39AC" w:rsidRPr="00170622" w:rsidRDefault="007E39AC" w:rsidP="007E39AC">
      <w:pPr>
        <w:keepNext/>
        <w:ind w:firstLine="709"/>
        <w:jc w:val="center"/>
        <w:rPr>
          <w:u w:val="single"/>
        </w:rPr>
      </w:pPr>
    </w:p>
    <w:p w:rsidR="007E39AC" w:rsidRPr="009633EE" w:rsidRDefault="007E39AC" w:rsidP="007E39AC">
      <w:pPr>
        <w:jc w:val="center"/>
        <w:rPr>
          <w:b/>
        </w:rPr>
      </w:pPr>
      <w:r w:rsidRPr="009633EE">
        <w:rPr>
          <w:b/>
        </w:rPr>
        <w:t>Культура</w:t>
      </w:r>
    </w:p>
    <w:p w:rsidR="007E39AC" w:rsidRPr="009633EE" w:rsidRDefault="007E39AC" w:rsidP="007E39AC">
      <w:pPr>
        <w:jc w:val="center"/>
        <w:rPr>
          <w:b/>
          <w:u w:val="single"/>
        </w:rPr>
      </w:pPr>
      <w:r w:rsidRPr="009633EE">
        <w:rPr>
          <w:b/>
          <w:u w:val="single"/>
        </w:rPr>
        <w:t>Культура, (молодежная политика)</w:t>
      </w:r>
    </w:p>
    <w:p w:rsidR="007E39AC" w:rsidRPr="009633EE" w:rsidRDefault="007E39AC" w:rsidP="007E39AC">
      <w:pPr>
        <w:jc w:val="both"/>
        <w:rPr>
          <w:b/>
          <w:u w:val="single"/>
        </w:rPr>
      </w:pPr>
    </w:p>
    <w:p w:rsidR="007E39AC" w:rsidRPr="009633EE" w:rsidRDefault="007E39AC" w:rsidP="007E39AC">
      <w:pPr>
        <w:jc w:val="both"/>
      </w:pPr>
    </w:p>
    <w:p w:rsidR="007E39AC" w:rsidRPr="009633EE" w:rsidRDefault="007E39AC" w:rsidP="007E39AC">
      <w:pPr>
        <w:jc w:val="both"/>
      </w:pPr>
      <w:r w:rsidRPr="009633EE">
        <w:t>Деятельность МУ «КДЦ «Токсово» велась в соответствии со специально разработанными </w:t>
      </w:r>
      <w:r w:rsidRPr="009633EE">
        <w:rPr>
          <w:bCs/>
        </w:rPr>
        <w:t>культурно-досуговыми долгосрочными целевыми программами и творческими проектами</w:t>
      </w:r>
      <w:r w:rsidRPr="009633EE">
        <w:t>, направленными на социализацию и адаптацию личности, патриотическое воспитание молодёжи, поддержку института семьи, повышение эстетического и нравственного уровня жителей МО «</w:t>
      </w:r>
      <w:proofErr w:type="spellStart"/>
      <w:r w:rsidRPr="009633EE">
        <w:t>Токсовское</w:t>
      </w:r>
      <w:proofErr w:type="spellEnd"/>
      <w:r w:rsidRPr="009633EE">
        <w:t xml:space="preserve"> городское поселение»:</w:t>
      </w:r>
    </w:p>
    <w:p w:rsidR="007E39AC" w:rsidRPr="009633EE" w:rsidRDefault="007E39AC" w:rsidP="007E39AC">
      <w:pPr>
        <w:jc w:val="both"/>
      </w:pPr>
      <w:r w:rsidRPr="009633EE">
        <w:rPr>
          <w:bCs/>
        </w:rPr>
        <w:t>В МУ «Культурно-досуговый центр «Токсово» действуют 25 клубных формирований и 3 любительских объединения, в которых постоянно занимаются 258 человек.</w:t>
      </w:r>
    </w:p>
    <w:p w:rsidR="007E39AC" w:rsidRPr="009633EE" w:rsidRDefault="007E39AC" w:rsidP="007E39AC">
      <w:pPr>
        <w:jc w:val="both"/>
      </w:pPr>
      <w:r w:rsidRPr="009633EE">
        <w:t> </w:t>
      </w:r>
    </w:p>
    <w:p w:rsidR="007E39AC" w:rsidRPr="009633EE" w:rsidRDefault="007E39AC" w:rsidP="007E39AC">
      <w:pPr>
        <w:jc w:val="both"/>
      </w:pPr>
      <w:r w:rsidRPr="009633EE">
        <w:rPr>
          <w:bCs/>
        </w:rPr>
        <w:t>Всего за отчетный период в КДЦ «Токсово» было организовано и проведено – 304 мероприятия</w:t>
      </w:r>
      <w:r w:rsidRPr="009633EE">
        <w:t>.</w:t>
      </w:r>
    </w:p>
    <w:p w:rsidR="007E39AC" w:rsidRPr="009633EE" w:rsidRDefault="007E39AC" w:rsidP="007E39AC">
      <w:pPr>
        <w:jc w:val="both"/>
      </w:pPr>
      <w:r w:rsidRPr="009633EE">
        <w:t xml:space="preserve">Активно ведется работа с жителями старшего поколения: лечебная физкультура, Школа третьего возраста «Надежда», Компьютерные курсы, Экскурсии по СПБ и ЛО (раз в месяц). Весной этого года был открыт проект «По волнам моей памяти», в рамках которого проведено три вечера: 30 –е г </w:t>
      </w:r>
      <w:proofErr w:type="spellStart"/>
      <w:r w:rsidRPr="009633EE">
        <w:t>г</w:t>
      </w:r>
      <w:proofErr w:type="spellEnd"/>
      <w:r w:rsidRPr="009633EE">
        <w:t xml:space="preserve">; 50 – е </w:t>
      </w:r>
      <w:proofErr w:type="spellStart"/>
      <w:r w:rsidRPr="009633EE">
        <w:t>гг</w:t>
      </w:r>
      <w:proofErr w:type="spellEnd"/>
      <w:r w:rsidRPr="009633EE">
        <w:t>; 60 –е гг. Для юбиляров проводятся Вечера отдыха «Золотые люди».</w:t>
      </w:r>
    </w:p>
    <w:p w:rsidR="007E39AC" w:rsidRPr="009633EE" w:rsidRDefault="007E39AC" w:rsidP="007E39AC">
      <w:pPr>
        <w:jc w:val="both"/>
      </w:pPr>
      <w:r w:rsidRPr="009633EE">
        <w:t>С целью</w:t>
      </w:r>
      <w:r w:rsidRPr="009633EE">
        <w:rPr>
          <w:u w:val="single"/>
        </w:rPr>
        <w:t> </w:t>
      </w:r>
      <w:r w:rsidRPr="009633EE">
        <w:rPr>
          <w:bCs/>
        </w:rPr>
        <w:t>создания условий для эффективной самореализации личности, выявления и поддержки одаренных детей, подростков</w:t>
      </w:r>
      <w:r w:rsidRPr="009633EE">
        <w:t> и молодежи были организованы фестивали и конкурсы творчества, такие как: Танцевальный проект «Токсово танцует!», Конкурс детских рисунков «Мы правнуки победы», Детский утренник. Музыкальный спектакль «Рождественская притча», Семейный клуб «Печки-лавочки», Интернет акция «Свеча памяти», Танцевально-игровая программа «Вечер горячих сердец», Фотоконкурс Токсово Зима, Интернет – выставка, посвященная празднику 8 марта.</w:t>
      </w:r>
    </w:p>
    <w:p w:rsidR="007E39AC" w:rsidRPr="009633EE" w:rsidRDefault="007E39AC" w:rsidP="007E39AC">
      <w:pPr>
        <w:jc w:val="both"/>
      </w:pPr>
      <w:r w:rsidRPr="009633EE">
        <w:rPr>
          <w:bCs/>
        </w:rPr>
        <w:t>Статистика деятельности КДЦ «Токсово» с людьми с ОВЗ:</w:t>
      </w:r>
    </w:p>
    <w:p w:rsidR="007E39AC" w:rsidRPr="009633EE" w:rsidRDefault="007E39AC" w:rsidP="007E39AC">
      <w:pPr>
        <w:jc w:val="both"/>
      </w:pPr>
      <w:r w:rsidRPr="009633EE">
        <w:t>Клубные формирования (инклюзивные, включающие в состав инвалидов и лиц с ОВЗ) – 2.  Число единиц специализированного оборудования для инвалидов – пандус при входе. </w:t>
      </w:r>
    </w:p>
    <w:p w:rsidR="007E39AC" w:rsidRPr="009633EE" w:rsidRDefault="007E39AC" w:rsidP="007E39AC">
      <w:pPr>
        <w:jc w:val="both"/>
      </w:pPr>
      <w:r w:rsidRPr="009633EE">
        <w:t>Творческие коллективы КДЦ активно участвуют в культурной жизни Ленинградской области. В течение отчетного периода было проведено 14 выездных мероприятий различной тематики.</w:t>
      </w:r>
    </w:p>
    <w:p w:rsidR="007E39AC" w:rsidRPr="009633EE" w:rsidRDefault="007E39AC" w:rsidP="007E39AC">
      <w:pPr>
        <w:jc w:val="both"/>
      </w:pPr>
      <w:r w:rsidRPr="009633EE">
        <w:t xml:space="preserve">В октябре 2017 года стартовал проект «Муниципальная спартакиада </w:t>
      </w:r>
      <w:proofErr w:type="spellStart"/>
      <w:r w:rsidRPr="009633EE">
        <w:t>Токсовского</w:t>
      </w:r>
      <w:proofErr w:type="spellEnd"/>
      <w:r w:rsidRPr="009633EE">
        <w:t xml:space="preserve"> городского поселения».</w:t>
      </w:r>
    </w:p>
    <w:p w:rsidR="007E39AC" w:rsidRPr="00170622" w:rsidRDefault="007E39AC" w:rsidP="007E39AC">
      <w:pPr>
        <w:jc w:val="center"/>
      </w:pPr>
    </w:p>
    <w:p w:rsidR="007E39AC" w:rsidRPr="009633EE" w:rsidRDefault="007E39AC" w:rsidP="007E39AC">
      <w:pPr>
        <w:keepNext/>
        <w:ind w:firstLine="709"/>
        <w:jc w:val="center"/>
        <w:rPr>
          <w:u w:val="single"/>
        </w:rPr>
      </w:pPr>
      <w:r w:rsidRPr="009633EE">
        <w:rPr>
          <w:u w:val="single"/>
        </w:rPr>
        <w:lastRenderedPageBreak/>
        <w:t xml:space="preserve">Культура </w:t>
      </w:r>
    </w:p>
    <w:p w:rsidR="007E39AC" w:rsidRPr="00170622" w:rsidRDefault="007E39AC" w:rsidP="007E39AC">
      <w:pPr>
        <w:keepNext/>
        <w:ind w:firstLine="709"/>
        <w:jc w:val="center"/>
        <w:rPr>
          <w:highlight w:val="yellow"/>
          <w:u w:val="single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977"/>
        <w:gridCol w:w="1985"/>
        <w:gridCol w:w="1984"/>
        <w:gridCol w:w="1418"/>
      </w:tblGrid>
      <w:tr w:rsidR="007E39AC" w:rsidRPr="00170622" w:rsidTr="00C21F43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КФСР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План на   2017 год тыс.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Факт за 10 месяцев 2017 года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proofErr w:type="spellStart"/>
            <w:r w:rsidRPr="00170622">
              <w:rPr>
                <w:color w:val="000000"/>
              </w:rPr>
              <w:t>Ожид</w:t>
            </w:r>
            <w:proofErr w:type="spellEnd"/>
            <w:r w:rsidRPr="00170622">
              <w:rPr>
                <w:color w:val="000000"/>
              </w:rPr>
              <w:t>. исполнение за 2017 год</w:t>
            </w:r>
          </w:p>
        </w:tc>
      </w:tr>
      <w:tr w:rsidR="007E39AC" w:rsidRPr="00170622" w:rsidTr="00C21F43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0801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12687,0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7201,60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12687,0</w:t>
            </w:r>
          </w:p>
        </w:tc>
      </w:tr>
      <w:tr w:rsidR="007E39AC" w:rsidRPr="00170622" w:rsidTr="00C21F43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Итого: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Раздел 0801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12687,0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7201,6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9AC" w:rsidRPr="00170622" w:rsidRDefault="007E39AC" w:rsidP="00C21F43">
            <w:pPr>
              <w:rPr>
                <w:color w:val="000000"/>
              </w:rPr>
            </w:pPr>
            <w:r w:rsidRPr="00170622">
              <w:rPr>
                <w:color w:val="000000"/>
              </w:rPr>
              <w:t>12687,0</w:t>
            </w:r>
          </w:p>
        </w:tc>
      </w:tr>
    </w:tbl>
    <w:p w:rsidR="007E39AC" w:rsidRPr="00170622" w:rsidRDefault="007E39AC" w:rsidP="007E39AC">
      <w:pPr>
        <w:ind w:firstLine="708"/>
        <w:jc w:val="both"/>
      </w:pPr>
    </w:p>
    <w:p w:rsidR="007E39AC" w:rsidRPr="009633EE" w:rsidRDefault="007E39AC" w:rsidP="007E39AC">
      <w:pPr>
        <w:keepNext/>
        <w:ind w:firstLine="709"/>
        <w:jc w:val="center"/>
        <w:rPr>
          <w:u w:val="single"/>
        </w:rPr>
      </w:pPr>
      <w:r w:rsidRPr="009633EE">
        <w:rPr>
          <w:u w:val="single"/>
        </w:rPr>
        <w:t>Социальная политика</w:t>
      </w:r>
    </w:p>
    <w:p w:rsidR="007E39AC" w:rsidRPr="009633EE" w:rsidRDefault="007E39AC" w:rsidP="007E39AC">
      <w:pPr>
        <w:keepNext/>
        <w:ind w:firstLine="709"/>
        <w:jc w:val="center"/>
        <w:rPr>
          <w:highlight w:val="yellow"/>
          <w:u w:val="single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119"/>
        <w:gridCol w:w="1843"/>
        <w:gridCol w:w="1984"/>
        <w:gridCol w:w="1418"/>
      </w:tblGrid>
      <w:tr w:rsidR="007E39AC" w:rsidRPr="009633EE" w:rsidTr="00C21F43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7E39AC" w:rsidRPr="009633EE" w:rsidRDefault="007E39AC" w:rsidP="00C21F43">
            <w:pPr>
              <w:rPr>
                <w:color w:val="000000"/>
              </w:rPr>
            </w:pPr>
            <w:r w:rsidRPr="009633EE">
              <w:rPr>
                <w:color w:val="000000"/>
              </w:rPr>
              <w:t>КФСР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39AC" w:rsidRPr="009633EE" w:rsidRDefault="007E39AC" w:rsidP="00C21F43">
            <w:pPr>
              <w:rPr>
                <w:color w:val="000000"/>
              </w:rPr>
            </w:pPr>
            <w:r w:rsidRPr="009633EE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9AC" w:rsidRPr="009633EE" w:rsidRDefault="007E39AC" w:rsidP="00C21F43">
            <w:pPr>
              <w:rPr>
                <w:color w:val="000000"/>
              </w:rPr>
            </w:pPr>
            <w:r w:rsidRPr="009633EE">
              <w:rPr>
                <w:color w:val="000000"/>
              </w:rPr>
              <w:t>План на  2017 год тыс.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39AC" w:rsidRPr="009633EE" w:rsidRDefault="007E39AC" w:rsidP="00C21F43">
            <w:pPr>
              <w:rPr>
                <w:color w:val="000000"/>
              </w:rPr>
            </w:pPr>
            <w:r w:rsidRPr="009633EE">
              <w:rPr>
                <w:color w:val="000000"/>
              </w:rPr>
              <w:t>Факт за 10 месяцев 2017 года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39AC" w:rsidRPr="009633EE" w:rsidRDefault="007E39AC" w:rsidP="00C21F43">
            <w:pPr>
              <w:rPr>
                <w:color w:val="000000"/>
              </w:rPr>
            </w:pPr>
            <w:proofErr w:type="spellStart"/>
            <w:r w:rsidRPr="009633EE">
              <w:rPr>
                <w:color w:val="000000"/>
              </w:rPr>
              <w:t>Ожид.исполнение</w:t>
            </w:r>
            <w:proofErr w:type="spellEnd"/>
            <w:r w:rsidRPr="009633EE">
              <w:rPr>
                <w:color w:val="000000"/>
              </w:rPr>
              <w:t xml:space="preserve"> за 2017 год</w:t>
            </w:r>
          </w:p>
        </w:tc>
      </w:tr>
      <w:tr w:rsidR="007E39AC" w:rsidRPr="009633EE" w:rsidTr="00C21F43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7E39AC" w:rsidRPr="009633EE" w:rsidRDefault="007E39AC" w:rsidP="00C21F43">
            <w:pPr>
              <w:rPr>
                <w:color w:val="000000"/>
              </w:rPr>
            </w:pPr>
            <w:r w:rsidRPr="009633EE">
              <w:rPr>
                <w:color w:val="000000"/>
              </w:rPr>
              <w:t>1001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39AC" w:rsidRPr="009633EE" w:rsidRDefault="007E39AC" w:rsidP="00C21F43">
            <w:pPr>
              <w:rPr>
                <w:color w:val="000000"/>
              </w:rPr>
            </w:pPr>
            <w:r w:rsidRPr="009633EE">
              <w:rPr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9AC" w:rsidRPr="009633EE" w:rsidRDefault="007E39AC" w:rsidP="00C21F43">
            <w:pPr>
              <w:rPr>
                <w:color w:val="000000"/>
              </w:rPr>
            </w:pPr>
            <w:r w:rsidRPr="009633EE">
              <w:rPr>
                <w:color w:val="000000"/>
              </w:rPr>
              <w:t>1035,0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39AC" w:rsidRPr="009633EE" w:rsidRDefault="007E39AC" w:rsidP="00C21F43">
            <w:pPr>
              <w:rPr>
                <w:color w:val="000000"/>
              </w:rPr>
            </w:pPr>
            <w:r w:rsidRPr="009633EE">
              <w:rPr>
                <w:color w:val="000000"/>
              </w:rPr>
              <w:t>865,2</w:t>
            </w:r>
          </w:p>
          <w:p w:rsidR="007E39AC" w:rsidRPr="009633EE" w:rsidRDefault="007E39AC" w:rsidP="00C21F4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39AC" w:rsidRPr="009633EE" w:rsidRDefault="007E39AC" w:rsidP="00C21F43">
            <w:pPr>
              <w:rPr>
                <w:color w:val="000000"/>
              </w:rPr>
            </w:pPr>
            <w:r w:rsidRPr="009633EE">
              <w:rPr>
                <w:color w:val="000000"/>
              </w:rPr>
              <w:t>1035,0</w:t>
            </w:r>
          </w:p>
        </w:tc>
      </w:tr>
      <w:tr w:rsidR="007E39AC" w:rsidRPr="009633EE" w:rsidTr="00C21F43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7E39AC" w:rsidRPr="009633EE" w:rsidRDefault="007E39AC" w:rsidP="00C21F43">
            <w:pPr>
              <w:rPr>
                <w:color w:val="000000"/>
              </w:rPr>
            </w:pPr>
            <w:r w:rsidRPr="009633EE">
              <w:rPr>
                <w:color w:val="000000"/>
              </w:rPr>
              <w:t>Итого: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39AC" w:rsidRPr="009633EE" w:rsidRDefault="007E39AC" w:rsidP="00C21F43">
            <w:pPr>
              <w:rPr>
                <w:color w:val="000000"/>
              </w:rPr>
            </w:pPr>
            <w:r w:rsidRPr="009633EE">
              <w:rPr>
                <w:color w:val="000000"/>
              </w:rPr>
              <w:t>Раздел  1001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39AC" w:rsidRPr="009633EE" w:rsidRDefault="007E39AC" w:rsidP="00C21F43">
            <w:pPr>
              <w:rPr>
                <w:color w:val="000000"/>
              </w:rPr>
            </w:pPr>
            <w:r w:rsidRPr="009633EE">
              <w:rPr>
                <w:color w:val="000000"/>
              </w:rPr>
              <w:t>1035,0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39AC" w:rsidRPr="009633EE" w:rsidRDefault="007E39AC" w:rsidP="00C21F43">
            <w:pPr>
              <w:rPr>
                <w:color w:val="000000"/>
              </w:rPr>
            </w:pPr>
            <w:r w:rsidRPr="009633EE">
              <w:rPr>
                <w:color w:val="000000"/>
              </w:rPr>
              <w:t>865,2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9AC" w:rsidRPr="009633EE" w:rsidRDefault="007E39AC" w:rsidP="00C21F43">
            <w:pPr>
              <w:rPr>
                <w:color w:val="000000"/>
              </w:rPr>
            </w:pPr>
            <w:r w:rsidRPr="009633EE">
              <w:rPr>
                <w:color w:val="000000"/>
              </w:rPr>
              <w:t>1035,0</w:t>
            </w:r>
          </w:p>
        </w:tc>
      </w:tr>
    </w:tbl>
    <w:p w:rsidR="007E39AC" w:rsidRPr="009633EE" w:rsidRDefault="007E39AC" w:rsidP="007E39AC"/>
    <w:p w:rsidR="007E39AC" w:rsidRPr="009633EE" w:rsidRDefault="007E39AC" w:rsidP="007E39AC">
      <w:r w:rsidRPr="009633EE">
        <w:t>Расходы по разделу «Социальная политика». Средства израсходованы на выплату пенсии муниципальным служащим в сумме 865,2 тыс. руб.</w:t>
      </w:r>
    </w:p>
    <w:p w:rsidR="007E39AC" w:rsidRPr="009633EE" w:rsidRDefault="007E39AC" w:rsidP="007E39AC">
      <w:pPr>
        <w:keepNext/>
        <w:ind w:firstLine="709"/>
      </w:pPr>
    </w:p>
    <w:p w:rsidR="007E39AC" w:rsidRPr="009633EE" w:rsidRDefault="007E39AC" w:rsidP="007E39AC">
      <w:pPr>
        <w:keepNext/>
        <w:ind w:firstLine="709"/>
        <w:jc w:val="center"/>
        <w:rPr>
          <w:u w:val="single"/>
        </w:rPr>
      </w:pPr>
    </w:p>
    <w:p w:rsidR="007E39AC" w:rsidRPr="009633EE" w:rsidRDefault="007E39AC" w:rsidP="007E39AC">
      <w:proofErr w:type="gramStart"/>
      <w:r w:rsidRPr="009633EE">
        <w:t>Глава  администрации</w:t>
      </w:r>
      <w:proofErr w:type="gramEnd"/>
      <w:r w:rsidRPr="009633EE">
        <w:t xml:space="preserve">                                                      </w:t>
      </w:r>
      <w:r>
        <w:t xml:space="preserve">                                      </w:t>
      </w:r>
      <w:r w:rsidRPr="009633EE">
        <w:t>А.С. Кожевников</w:t>
      </w:r>
    </w:p>
    <w:p w:rsidR="007E39AC" w:rsidRPr="009633EE" w:rsidRDefault="007E39AC" w:rsidP="007E39AC">
      <w:pPr>
        <w:rPr>
          <w:u w:val="single"/>
        </w:rPr>
      </w:pPr>
    </w:p>
    <w:p w:rsidR="007E39AC" w:rsidRDefault="007E39AC" w:rsidP="004E1374">
      <w:pPr>
        <w:spacing w:after="0" w:line="240" w:lineRule="auto"/>
      </w:pPr>
    </w:p>
    <w:sectPr w:rsidR="007E39AC" w:rsidSect="00E652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B1D"/>
    <w:multiLevelType w:val="hybridMultilevel"/>
    <w:tmpl w:val="841E1BF6"/>
    <w:lvl w:ilvl="0" w:tplc="165408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F7114"/>
    <w:multiLevelType w:val="hybridMultilevel"/>
    <w:tmpl w:val="969A32D2"/>
    <w:lvl w:ilvl="0" w:tplc="EA7C545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 w15:restartNumberingAfterBreak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04E"/>
    <w:rsid w:val="00106E52"/>
    <w:rsid w:val="00117759"/>
    <w:rsid w:val="00137C0C"/>
    <w:rsid w:val="00152727"/>
    <w:rsid w:val="001668D5"/>
    <w:rsid w:val="00176CD5"/>
    <w:rsid w:val="00196E69"/>
    <w:rsid w:val="001F1CBE"/>
    <w:rsid w:val="0030398C"/>
    <w:rsid w:val="00307B8B"/>
    <w:rsid w:val="0034677D"/>
    <w:rsid w:val="003640E5"/>
    <w:rsid w:val="003965D9"/>
    <w:rsid w:val="00400FA9"/>
    <w:rsid w:val="00401B54"/>
    <w:rsid w:val="00475C62"/>
    <w:rsid w:val="00497C74"/>
    <w:rsid w:val="004E1374"/>
    <w:rsid w:val="0052763F"/>
    <w:rsid w:val="005C2276"/>
    <w:rsid w:val="005F1980"/>
    <w:rsid w:val="00613374"/>
    <w:rsid w:val="00644B45"/>
    <w:rsid w:val="006C1D40"/>
    <w:rsid w:val="006E2A38"/>
    <w:rsid w:val="00706D9C"/>
    <w:rsid w:val="00710A34"/>
    <w:rsid w:val="00713857"/>
    <w:rsid w:val="007308F5"/>
    <w:rsid w:val="007310D9"/>
    <w:rsid w:val="007B33A1"/>
    <w:rsid w:val="007B581F"/>
    <w:rsid w:val="007E39AC"/>
    <w:rsid w:val="0083668C"/>
    <w:rsid w:val="0086104E"/>
    <w:rsid w:val="008750B6"/>
    <w:rsid w:val="008B2927"/>
    <w:rsid w:val="008C0E6F"/>
    <w:rsid w:val="008E6FCA"/>
    <w:rsid w:val="00991E28"/>
    <w:rsid w:val="009A01EA"/>
    <w:rsid w:val="009A22EB"/>
    <w:rsid w:val="009B0FE0"/>
    <w:rsid w:val="00A176F7"/>
    <w:rsid w:val="00A2162E"/>
    <w:rsid w:val="00A22B5C"/>
    <w:rsid w:val="00A50C2F"/>
    <w:rsid w:val="00A933C7"/>
    <w:rsid w:val="00AA6746"/>
    <w:rsid w:val="00AE2015"/>
    <w:rsid w:val="00AE6C27"/>
    <w:rsid w:val="00B13CB9"/>
    <w:rsid w:val="00B97CF1"/>
    <w:rsid w:val="00BC1D4A"/>
    <w:rsid w:val="00BF3B92"/>
    <w:rsid w:val="00C638DA"/>
    <w:rsid w:val="00CB4A6D"/>
    <w:rsid w:val="00CD48D4"/>
    <w:rsid w:val="00D63ADD"/>
    <w:rsid w:val="00D85C9B"/>
    <w:rsid w:val="00DB5EC6"/>
    <w:rsid w:val="00DC5899"/>
    <w:rsid w:val="00DE47DF"/>
    <w:rsid w:val="00DE6974"/>
    <w:rsid w:val="00E652D7"/>
    <w:rsid w:val="00E702AB"/>
    <w:rsid w:val="00EB020E"/>
    <w:rsid w:val="00EB0C87"/>
    <w:rsid w:val="00EB792A"/>
    <w:rsid w:val="00EE0D99"/>
    <w:rsid w:val="00E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331D6"/>
  <w15:docId w15:val="{CA2B29B2-9CE6-472B-8121-22038533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1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locked/>
    <w:rsid w:val="007E39AC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6104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8C0E6F"/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8C0E6F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5">
    <w:name w:val="Normal (Web)"/>
    <w:basedOn w:val="a"/>
    <w:rsid w:val="00861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307B8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3C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C1D4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710A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5527"/>
    <w:rPr>
      <w:rFonts w:ascii="Times New Roman" w:hAnsi="Times New Roman"/>
      <w:sz w:val="0"/>
      <w:szCs w:val="0"/>
    </w:rPr>
  </w:style>
  <w:style w:type="character" w:customStyle="1" w:styleId="10">
    <w:name w:val="Заголовок 1 Знак"/>
    <w:basedOn w:val="a0"/>
    <w:link w:val="1"/>
    <w:uiPriority w:val="9"/>
    <w:rsid w:val="007E39AC"/>
    <w:rPr>
      <w:rFonts w:ascii="Cambria" w:hAnsi="Cambria"/>
      <w:b/>
      <w:bCs/>
      <w:color w:val="365F91"/>
      <w:sz w:val="28"/>
      <w:szCs w:val="28"/>
    </w:rPr>
  </w:style>
  <w:style w:type="table" w:styleId="ab">
    <w:name w:val="Table Grid"/>
    <w:basedOn w:val="a1"/>
    <w:uiPriority w:val="59"/>
    <w:locked/>
    <w:rsid w:val="007E39A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7E39A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E39AC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7E39AC"/>
    <w:pPr>
      <w:tabs>
        <w:tab w:val="left" w:pos="700"/>
      </w:tabs>
      <w:spacing w:after="0" w:line="240" w:lineRule="auto"/>
      <w:jc w:val="both"/>
    </w:pPr>
    <w:rPr>
      <w:rFonts w:ascii="Times New Roman" w:hAnsi="Times New Roman"/>
      <w:position w:val="-12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E39AC"/>
    <w:rPr>
      <w:rFonts w:ascii="Times New Roman" w:hAnsi="Times New Roman"/>
      <w:position w:val="-1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4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7</cp:revision>
  <cp:lastPrinted>2017-11-23T08:42:00Z</cp:lastPrinted>
  <dcterms:created xsi:type="dcterms:W3CDTF">2017-11-10T11:35:00Z</dcterms:created>
  <dcterms:modified xsi:type="dcterms:W3CDTF">2017-11-29T06:19:00Z</dcterms:modified>
</cp:coreProperties>
</file>